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7025"/>
        <w:gridCol w:w="2342"/>
      </w:tblGrid>
      <w:tr w:rsidR="00036BD8" w:rsidRPr="00036BD8" w:rsidTr="00036BD8">
        <w:tc>
          <w:tcPr>
            <w:tcW w:w="3750" w:type="pct"/>
            <w:tcBorders>
              <w:top w:val="nil"/>
              <w:left w:val="nil"/>
              <w:bottom w:val="nil"/>
              <w:right w:val="nil"/>
            </w:tcBorders>
            <w:tcMar>
              <w:top w:w="0" w:type="dxa"/>
              <w:left w:w="6" w:type="dxa"/>
              <w:bottom w:w="0" w:type="dxa"/>
              <w:right w:w="6" w:type="dxa"/>
            </w:tcMar>
            <w:hideMark/>
          </w:tcPr>
          <w:p w:rsidR="00036BD8" w:rsidRPr="00036BD8" w:rsidRDefault="00036BD8">
            <w:pPr>
              <w:pStyle w:val="newncpi"/>
            </w:pPr>
            <w:bookmarkStart w:id="0" w:name="a1"/>
            <w:bookmarkStart w:id="1" w:name="_GoBack"/>
            <w:bookmarkEnd w:id="0"/>
            <w:bookmarkEnd w:id="1"/>
            <w:r w:rsidRPr="00036BD8">
              <w:t> </w:t>
            </w:r>
          </w:p>
        </w:tc>
        <w:tc>
          <w:tcPr>
            <w:tcW w:w="1250" w:type="pct"/>
            <w:tcBorders>
              <w:top w:val="nil"/>
              <w:left w:val="nil"/>
              <w:bottom w:val="nil"/>
              <w:right w:val="nil"/>
            </w:tcBorders>
            <w:tcMar>
              <w:top w:w="0" w:type="dxa"/>
              <w:left w:w="6" w:type="dxa"/>
              <w:bottom w:w="0" w:type="dxa"/>
              <w:right w:w="6" w:type="dxa"/>
            </w:tcMar>
            <w:hideMark/>
          </w:tcPr>
          <w:p w:rsidR="00036BD8" w:rsidRPr="00036BD8" w:rsidRDefault="00036BD8">
            <w:pPr>
              <w:pStyle w:val="capu1"/>
            </w:pPr>
            <w:r w:rsidRPr="00036BD8">
              <w:t>УТВЕРЖДЕНО</w:t>
            </w:r>
          </w:p>
          <w:p w:rsidR="00036BD8" w:rsidRPr="00036BD8" w:rsidRDefault="00036BD8">
            <w:pPr>
              <w:pStyle w:val="cap1"/>
            </w:pPr>
            <w:r w:rsidRPr="00036BD8">
              <w:t xml:space="preserve">Постановление </w:t>
            </w:r>
            <w:r w:rsidRPr="00036BD8">
              <w:br/>
              <w:t xml:space="preserve">Совета Министров </w:t>
            </w:r>
            <w:r w:rsidRPr="00036BD8">
              <w:br/>
              <w:t>Республики Беларусь</w:t>
            </w:r>
          </w:p>
          <w:p w:rsidR="00036BD8" w:rsidRPr="00036BD8" w:rsidRDefault="00036BD8">
            <w:pPr>
              <w:pStyle w:val="cap1"/>
            </w:pPr>
            <w:r w:rsidRPr="00036BD8">
              <w:t>12.06.2014 № 571</w:t>
            </w:r>
          </w:p>
        </w:tc>
      </w:tr>
    </w:tbl>
    <w:p w:rsidR="00036BD8" w:rsidRPr="00036BD8" w:rsidRDefault="00036BD8" w:rsidP="00036BD8">
      <w:pPr>
        <w:pStyle w:val="titleu"/>
      </w:pPr>
      <w:bookmarkStart w:id="2" w:name="a2"/>
      <w:bookmarkEnd w:id="2"/>
      <w:r w:rsidRPr="00036BD8">
        <w:t>ПОЛОЖЕНИЕ</w:t>
      </w:r>
      <w:r w:rsidRPr="00036BD8">
        <w:br/>
        <w:t>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036BD8" w:rsidRPr="00036BD8" w:rsidRDefault="00036BD8" w:rsidP="00036BD8">
      <w:pPr>
        <w:pStyle w:val="chapter"/>
      </w:pPr>
      <w:bookmarkStart w:id="3" w:name="a20"/>
      <w:bookmarkEnd w:id="3"/>
      <w:r w:rsidRPr="00036BD8">
        <w:t>ГЛАВА 1</w:t>
      </w:r>
      <w:r w:rsidRPr="00036BD8">
        <w:br/>
        <w:t>ОБЩИЕ ПОЛОЖЕНИЯ</w:t>
      </w:r>
    </w:p>
    <w:p w:rsidR="00036BD8" w:rsidRPr="00036BD8" w:rsidRDefault="00036BD8" w:rsidP="00036BD8">
      <w:pPr>
        <w:pStyle w:val="point"/>
      </w:pPr>
      <w:bookmarkStart w:id="4" w:name="a192"/>
      <w:bookmarkEnd w:id="4"/>
      <w:r w:rsidRPr="00036BD8">
        <w:t>1. Настоящим Положением устанавливается порядок расчетов и внесения платы за жилищно-коммунальные услуги, а также платы за пользование жилыми помещениями государственного жилищного фонда (далее – плата за пользование жилым помещением).</w:t>
      </w:r>
    </w:p>
    <w:p w:rsidR="00036BD8" w:rsidRPr="00036BD8" w:rsidRDefault="00036BD8" w:rsidP="00036BD8">
      <w:pPr>
        <w:pStyle w:val="point"/>
      </w:pPr>
      <w:bookmarkStart w:id="5" w:name="a128"/>
      <w:bookmarkEnd w:id="5"/>
      <w:r w:rsidRPr="00036BD8">
        <w:t>2. Для целей настоящего Положения используются термины в значениях, определенных Жилищным кодексом Республики Беларусь, а также следующие термины и их определения:</w:t>
      </w:r>
    </w:p>
    <w:p w:rsidR="00036BD8" w:rsidRPr="00036BD8" w:rsidRDefault="00036BD8" w:rsidP="00036BD8">
      <w:pPr>
        <w:pStyle w:val="newncpi"/>
      </w:pPr>
      <w:bookmarkStart w:id="6" w:name="a172"/>
      <w:bookmarkEnd w:id="6"/>
      <w:proofErr w:type="spellStart"/>
      <w:r w:rsidRPr="00036BD8">
        <w:t>безучетное</w:t>
      </w:r>
      <w:proofErr w:type="spellEnd"/>
      <w:r w:rsidRPr="00036BD8">
        <w:t xml:space="preserve"> потребление коммунальных услуг – потребление коммунальных услуг (горячее и холодное водоснабжение, газ</w:t>
      </w:r>
      <w:proofErr w:type="gramStart"/>
      <w:r w:rsidRPr="00036BD8">
        <w:t>о-</w:t>
      </w:r>
      <w:proofErr w:type="gramEnd"/>
      <w:r w:rsidRPr="00036BD8">
        <w:t>, электро-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вмешательстве в его работу, несоблюдении установленных законодательством сроков метрологической поверки или необеспечении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rsidR="00036BD8" w:rsidRPr="00036BD8" w:rsidRDefault="00036BD8" w:rsidP="00036BD8">
      <w:pPr>
        <w:pStyle w:val="newncpi"/>
      </w:pPr>
      <w:bookmarkStart w:id="7" w:name="a115"/>
      <w:bookmarkEnd w:id="7"/>
      <w:proofErr w:type="gramStart"/>
      <w:r w:rsidRPr="00036BD8">
        <w:t xml:space="preserve">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w:t>
      </w:r>
      <w:proofErr w:type="spellStart"/>
      <w:r w:rsidRPr="00036BD8">
        <w:t>клеммниках</w:t>
      </w:r>
      <w:proofErr w:type="spellEnd"/>
      <w:r w:rsidRPr="00036BD8">
        <w:t>, установленных в электрических цепях приборов индивидуального учета расхода электрической энергии, либо применение</w:t>
      </w:r>
      <w:proofErr w:type="gramEnd"/>
      <w:r w:rsidRPr="00036BD8">
        <w:t xml:space="preserve"> устройств и приспособлений, искажающих показания приборов индивидуального учета расхода воды, газа, тепловой и электрической энергии;</w:t>
      </w:r>
    </w:p>
    <w:p w:rsidR="00036BD8" w:rsidRPr="00036BD8" w:rsidRDefault="00036BD8" w:rsidP="00036BD8">
      <w:pPr>
        <w:pStyle w:val="newncpi"/>
      </w:pPr>
      <w:bookmarkStart w:id="8" w:name="a116"/>
      <w:bookmarkEnd w:id="8"/>
      <w:r w:rsidRPr="00036BD8">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p>
    <w:p w:rsidR="00036BD8" w:rsidRPr="00036BD8" w:rsidRDefault="00036BD8" w:rsidP="00036BD8">
      <w:pPr>
        <w:pStyle w:val="newncpi"/>
      </w:pPr>
      <w:r w:rsidRPr="00036BD8">
        <w:t xml:space="preserve">горячее водоснабжение – обеспечение посредством использования </w:t>
      </w:r>
      <w:proofErr w:type="gramStart"/>
      <w:r w:rsidRPr="00036BD8">
        <w:t>комплекса устройств подогрева воды питьевого качества</w:t>
      </w:r>
      <w:proofErr w:type="gramEnd"/>
      <w:r w:rsidRPr="00036BD8">
        <w:t xml:space="preserve"> на уровне, определяемом санитарными нормами, правилами и гигиеническими нормативами;</w:t>
      </w:r>
    </w:p>
    <w:p w:rsidR="00036BD8" w:rsidRPr="00036BD8" w:rsidRDefault="00036BD8" w:rsidP="00036BD8">
      <w:pPr>
        <w:pStyle w:val="newncpi"/>
      </w:pPr>
      <w:bookmarkStart w:id="9" w:name="a121"/>
      <w:bookmarkEnd w:id="9"/>
      <w:r w:rsidRPr="00036BD8">
        <w:lastRenderedPageBreak/>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rsidR="00036BD8" w:rsidRPr="00036BD8" w:rsidRDefault="00036BD8" w:rsidP="00036BD8">
      <w:pPr>
        <w:pStyle w:val="newncpi"/>
      </w:pPr>
      <w:bookmarkStart w:id="10" w:name="a178"/>
      <w:bookmarkEnd w:id="10"/>
      <w:proofErr w:type="gramStart"/>
      <w:r w:rsidRPr="00036BD8">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гражданам земельных участках либо доле в жилом помещении для осуществления учета, расчета и начисления платы за жилищно-коммунальные услуги и платы за пользование жилым помещением (при оказании услуг электроснабжения, газоснабжения – с учетом количества приборов индивидуального учета расхода</w:t>
      </w:r>
      <w:proofErr w:type="gramEnd"/>
      <w:r w:rsidRPr="00036BD8">
        <w:t xml:space="preserve"> электрической энергии, газа);</w:t>
      </w:r>
    </w:p>
    <w:p w:rsidR="00036BD8" w:rsidRPr="00036BD8" w:rsidRDefault="00036BD8" w:rsidP="00036BD8">
      <w:pPr>
        <w:pStyle w:val="newncpi"/>
      </w:pPr>
      <w:bookmarkStart w:id="11" w:name="a177"/>
      <w:bookmarkEnd w:id="11"/>
      <w:r w:rsidRPr="00036BD8">
        <w:t>ошибка – счетная, техническая или арифметическая ошибка (описка, опечатка, пропуск,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p>
    <w:p w:rsidR="00036BD8" w:rsidRPr="00036BD8" w:rsidRDefault="00036BD8" w:rsidP="00036BD8">
      <w:pPr>
        <w:pStyle w:val="newncpi"/>
      </w:pPr>
      <w:bookmarkStart w:id="12" w:name="a174"/>
      <w:bookmarkEnd w:id="12"/>
      <w:proofErr w:type="gramStart"/>
      <w:r w:rsidRPr="00036BD8">
        <w:t>плательщик жилищно-коммунальных услуг – собственник жилого и (или) нежилого помещения, наниматель, поднаниматель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член организации застройщиков, дольщик, заключивший договор, предусматривающий передачу ему во</w:t>
      </w:r>
      <w:proofErr w:type="gramEnd"/>
      <w:r w:rsidRPr="00036BD8">
        <w:t xml:space="preserve"> </w:t>
      </w:r>
      <w:proofErr w:type="gramStart"/>
      <w:r w:rsidRPr="00036BD8">
        <w:t>владение и пользование объекта долевого строительства, лицо, у которого земельный участок для строительства и обслуживания одноквартирного, блокированного жилого дома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roofErr w:type="gramEnd"/>
    </w:p>
    <w:p w:rsidR="00036BD8" w:rsidRPr="00036BD8" w:rsidRDefault="00036BD8" w:rsidP="00036BD8">
      <w:pPr>
        <w:pStyle w:val="newncpi"/>
      </w:pPr>
      <w:bookmarkStart w:id="13" w:name="a173"/>
      <w:bookmarkEnd w:id="13"/>
      <w:r w:rsidRPr="00036BD8">
        <w:t>платежный документ – извещение о размере платы за жилищно-коммунальные услуги и платы за пользование жилым помещением, в котором указываются информация о тарифах на жилищно-коммунальные услуги и за пользование жилым помещением, перечень и объемы оказанных основных и дополнительных жилищно-коммунальных услуг, а также содержится расшифровка фактических затрат;</w:t>
      </w:r>
    </w:p>
    <w:p w:rsidR="00036BD8" w:rsidRPr="00036BD8" w:rsidRDefault="00036BD8" w:rsidP="00036BD8">
      <w:pPr>
        <w:pStyle w:val="newncpi"/>
      </w:pPr>
      <w:bookmarkStart w:id="14" w:name="a118"/>
      <w:bookmarkEnd w:id="14"/>
      <w:r w:rsidRPr="00036BD8">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°С);</w:t>
      </w:r>
    </w:p>
    <w:p w:rsidR="00036BD8" w:rsidRPr="00036BD8" w:rsidRDefault="00036BD8" w:rsidP="00036BD8">
      <w:pPr>
        <w:pStyle w:val="newncpi"/>
      </w:pPr>
      <w:bookmarkStart w:id="15" w:name="a175"/>
      <w:bookmarkEnd w:id="15"/>
      <w:proofErr w:type="gramStart"/>
      <w:r w:rsidRPr="00036BD8">
        <w:t>прибор группового учета – прибор учета расхода горячей, холодной воды, газа, электрической, тепловой энергии, тип которого внесен в Государственный реестр средств измерений Республики Беларусь, прошедший метрологический контроль в соответствии с законодательством в области обеспечения единства измерений, установленный на основании проектной документации (технических условий), если законодательством предусмотрена ее разработка (их получение), поставленный на коммерческий учет, для обслуживания двух и более жилых и</w:t>
      </w:r>
      <w:proofErr w:type="gramEnd"/>
      <w:r w:rsidRPr="00036BD8">
        <w:t xml:space="preserve"> (или) нежилых помещений, нежилых капитальных строений, на </w:t>
      </w:r>
      <w:proofErr w:type="gramStart"/>
      <w:r w:rsidRPr="00036BD8">
        <w:t>основании</w:t>
      </w:r>
      <w:proofErr w:type="gramEnd"/>
      <w:r w:rsidRPr="00036BD8">
        <w:t xml:space="preserve"> показаний </w:t>
      </w:r>
      <w:proofErr w:type="gramStart"/>
      <w:r w:rsidRPr="00036BD8">
        <w:t>которого</w:t>
      </w:r>
      <w:proofErr w:type="gramEnd"/>
      <w:r w:rsidRPr="00036BD8">
        <w:t xml:space="preserve">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w:t>
      </w:r>
      <w:r w:rsidRPr="00036BD8">
        <w:lastRenderedPageBreak/>
        <w:t>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p>
    <w:p w:rsidR="00036BD8" w:rsidRPr="00036BD8" w:rsidRDefault="00036BD8" w:rsidP="00036BD8">
      <w:pPr>
        <w:pStyle w:val="newncpi"/>
      </w:pPr>
      <w:bookmarkStart w:id="16" w:name="a176"/>
      <w:bookmarkEnd w:id="16"/>
      <w:proofErr w:type="gramStart"/>
      <w:r w:rsidRPr="00036BD8">
        <w:t>прибор индивидуального учета – прибор учета расхода горячей, холодной воды, газа, электрической, тепловой энергии, тип которого внесен в Государственный реестр средств измерений Республики Беларусь, прошедший метрологический контроль в соответствии с законодательством в области обеспечения единства измерений, установленный на основании проектной документации (технических условий), если законодательством предусмотрена ее разработка (их получение), поставленный на коммерческий учет (за исключением приборов индивидуального учета расхода тепловой</w:t>
      </w:r>
      <w:proofErr w:type="gramEnd"/>
      <w:r w:rsidRPr="00036BD8">
        <w:t xml:space="preserve"> энергии, установленных в жилых помещениях многоквартирных (блокированных) жилых домов), на </w:t>
      </w:r>
      <w:proofErr w:type="gramStart"/>
      <w:r w:rsidRPr="00036BD8">
        <w:t>основании</w:t>
      </w:r>
      <w:proofErr w:type="gramEnd"/>
      <w:r w:rsidRPr="00036BD8">
        <w:t xml:space="preserve"> показаний </w:t>
      </w:r>
      <w:proofErr w:type="gramStart"/>
      <w:r w:rsidRPr="00036BD8">
        <w:t>которого</w:t>
      </w:r>
      <w:proofErr w:type="gramEnd"/>
      <w:r w:rsidRPr="00036BD8">
        <w:t xml:space="preserve"> стороны договора на оказание 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p>
    <w:p w:rsidR="00036BD8" w:rsidRPr="00036BD8" w:rsidRDefault="00036BD8" w:rsidP="00036BD8">
      <w:pPr>
        <w:pStyle w:val="newncpi"/>
      </w:pPr>
      <w:bookmarkStart w:id="17" w:name="a179"/>
      <w:bookmarkEnd w:id="17"/>
      <w:proofErr w:type="gramStart"/>
      <w:r w:rsidRPr="00036BD8">
        <w:t>распределители тепла на отопительных приборах – внесенные в Государственный реестр средств измерений Республики Беларусь и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proofErr w:type="gramEnd"/>
    </w:p>
    <w:p w:rsidR="00036BD8" w:rsidRPr="00036BD8" w:rsidRDefault="00036BD8" w:rsidP="00036BD8">
      <w:pPr>
        <w:pStyle w:val="newncpi"/>
      </w:pPr>
      <w:bookmarkStart w:id="18" w:name="a126"/>
      <w:bookmarkEnd w:id="18"/>
      <w:r w:rsidRPr="00036BD8">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rsidR="00036BD8" w:rsidRPr="00036BD8" w:rsidRDefault="00036BD8" w:rsidP="00036BD8">
      <w:pPr>
        <w:pStyle w:val="point"/>
      </w:pPr>
      <w:bookmarkStart w:id="19" w:name="a38"/>
      <w:bookmarkEnd w:id="19"/>
      <w:r w:rsidRPr="00036BD8">
        <w:t>3. Плата за жилищно-коммунальные услуги и плата за пользование жилым помещением вносится за каждый истекший месяц не позднее 25-го числа следующего за ним месяца на основании платежного документа по форме, установленной Министерством жилищно-коммунального хозяйства. Данный платежный документ представляется плательщику жилищно-коммунальных услуг не позднее 15-го числа организациями, осуществляющими эксплуатацию жилищного фонда и (или)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 или в соответствии с договорами на поставку электроэнергии и газа.</w:t>
      </w:r>
    </w:p>
    <w:p w:rsidR="00036BD8" w:rsidRPr="00036BD8" w:rsidRDefault="00036BD8" w:rsidP="00036BD8">
      <w:pPr>
        <w:pStyle w:val="newncpi"/>
      </w:pPr>
      <w:r w:rsidRPr="00036BD8">
        <w:t>Платежный документ, указанный в части первой настоящего пункта, представляется на бумажном носителе и (или) в электронном виде.</w:t>
      </w:r>
    </w:p>
    <w:p w:rsidR="00036BD8" w:rsidRPr="00036BD8" w:rsidRDefault="00036BD8" w:rsidP="00036BD8">
      <w:pPr>
        <w:pStyle w:val="newncpi"/>
      </w:pPr>
      <w:r w:rsidRPr="00036BD8">
        <w:t>Плательщики жилищно-коммунальных услуг имеют право вносить плату за жилищно-коммунальные услуги, а наниматели жилых помещений государственного жилищного фонда также и плату за пользование жилым помещением без платежного документа, указанного в части первой настоящего пункта.</w:t>
      </w:r>
    </w:p>
    <w:p w:rsidR="00036BD8" w:rsidRPr="00036BD8" w:rsidRDefault="00036BD8" w:rsidP="00036BD8">
      <w:pPr>
        <w:pStyle w:val="newncpi"/>
      </w:pPr>
      <w:proofErr w:type="gramStart"/>
      <w:r w:rsidRPr="00036BD8">
        <w:t xml:space="preserve">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w:t>
      </w:r>
      <w:r w:rsidRPr="00036BD8">
        <w:lastRenderedPageBreak/>
        <w:t>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либо на долю в жилом</w:t>
      </w:r>
      <w:proofErr w:type="gramEnd"/>
      <w:r w:rsidRPr="00036BD8">
        <w:t xml:space="preserve"> </w:t>
      </w:r>
      <w:proofErr w:type="gramStart"/>
      <w:r w:rsidRPr="00036BD8">
        <w:t>помещении</w:t>
      </w:r>
      <w:proofErr w:type="gramEnd"/>
      <w:r w:rsidRPr="00036BD8">
        <w:t>.</w:t>
      </w:r>
    </w:p>
    <w:p w:rsidR="00036BD8" w:rsidRPr="00036BD8" w:rsidRDefault="00036BD8" w:rsidP="00036BD8">
      <w:pPr>
        <w:pStyle w:val="newncpi"/>
      </w:pPr>
      <w:proofErr w:type="gramStart"/>
      <w:r w:rsidRPr="00036BD8">
        <w:t>При наличии граждан,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собственник доли), внесение таких граждан в лицевой счет одного из собственников долей осуществляется на основании письменного заявления собственника доли и согласия всех совершеннолетних членов его семьи.</w:t>
      </w:r>
      <w:proofErr w:type="gramEnd"/>
    </w:p>
    <w:p w:rsidR="00036BD8" w:rsidRPr="00036BD8" w:rsidRDefault="00036BD8" w:rsidP="00036BD8">
      <w:pPr>
        <w:pStyle w:val="point"/>
      </w:pPr>
      <w:bookmarkStart w:id="20" w:name="a133"/>
      <w:bookmarkEnd w:id="20"/>
      <w:r w:rsidRPr="00036BD8">
        <w:t>4. Обязанность внесения платы за жилищно-коммунальные услуги возникает у плательщика жилищно-коммунальных услуг, являющегося:</w:t>
      </w:r>
    </w:p>
    <w:p w:rsidR="00036BD8" w:rsidRPr="00036BD8" w:rsidRDefault="00036BD8" w:rsidP="00036BD8">
      <w:pPr>
        <w:pStyle w:val="newncpi"/>
      </w:pPr>
      <w:bookmarkStart w:id="21" w:name="a193"/>
      <w:bookmarkEnd w:id="21"/>
      <w:r w:rsidRPr="00036BD8">
        <w:t>собственником жилого и (или) нежилого помещения, – со дня возникновения права собственности на эти помещения;</w:t>
      </w:r>
    </w:p>
    <w:p w:rsidR="00036BD8" w:rsidRPr="00036BD8" w:rsidRDefault="00036BD8" w:rsidP="00036BD8">
      <w:pPr>
        <w:pStyle w:val="newncpi"/>
      </w:pPr>
      <w:bookmarkStart w:id="22" w:name="a147"/>
      <w:bookmarkEnd w:id="22"/>
      <w:r w:rsidRPr="00036BD8">
        <w:t>нанимателем, поднанимателем,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поднайма, аренды, лизинга жилых помещений и договора, предусматривающего передачу дольщику во владение и пользование объекта долевого строительства;</w:t>
      </w:r>
    </w:p>
    <w:p w:rsidR="00036BD8" w:rsidRPr="00036BD8" w:rsidRDefault="00036BD8" w:rsidP="00036BD8">
      <w:pPr>
        <w:pStyle w:val="newncpi"/>
      </w:pPr>
      <w:r w:rsidRPr="00036BD8">
        <w:t>членом организации застройщиков, – со дня сдачи жилого дома (квартиры) в эксплуатацию.</w:t>
      </w:r>
    </w:p>
    <w:p w:rsidR="00036BD8" w:rsidRPr="00036BD8" w:rsidRDefault="00036BD8" w:rsidP="00036BD8">
      <w:pPr>
        <w:pStyle w:val="newncpi"/>
      </w:pPr>
      <w:r w:rsidRPr="00036BD8">
        <w:t xml:space="preserve">Наниматель жилого помещения государственного жилищного фонда кроме обязанности внесения платы за жилищно-коммунальные услуги несет обязанность внесения платы за пользование жилым помещением со дня </w:t>
      </w:r>
      <w:proofErr w:type="gramStart"/>
      <w:r w:rsidRPr="00036BD8">
        <w:t>заключения договора найма жилого помещения государственного жилищного фонда</w:t>
      </w:r>
      <w:proofErr w:type="gramEnd"/>
      <w:r w:rsidRPr="00036BD8">
        <w:t>.</w:t>
      </w:r>
    </w:p>
    <w:p w:rsidR="00036BD8" w:rsidRPr="00036BD8" w:rsidRDefault="00036BD8" w:rsidP="00036BD8">
      <w:pPr>
        <w:pStyle w:val="newncpi"/>
      </w:pPr>
      <w:proofErr w:type="gramStart"/>
      <w:r w:rsidRPr="00036BD8">
        <w:t>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 платежного документа отдельно для каждого такого плательщика, если иное не</w:t>
      </w:r>
      <w:proofErr w:type="gramEnd"/>
      <w:r w:rsidRPr="00036BD8">
        <w:t xml:space="preserve"> установлено настоящим Положением.</w:t>
      </w:r>
    </w:p>
    <w:p w:rsidR="00036BD8" w:rsidRPr="00036BD8" w:rsidRDefault="00036BD8" w:rsidP="00036BD8">
      <w:pPr>
        <w:pStyle w:val="point"/>
      </w:pPr>
      <w:bookmarkStart w:id="23" w:name="a96"/>
      <w:bookmarkEnd w:id="23"/>
      <w:r w:rsidRPr="00036BD8">
        <w:t xml:space="preserve">5. Плата за основные жилищно-коммунальные услуги включает плату </w:t>
      </w:r>
      <w:proofErr w:type="gramStart"/>
      <w:r w:rsidRPr="00036BD8">
        <w:t>за</w:t>
      </w:r>
      <w:proofErr w:type="gramEnd"/>
      <w:r w:rsidRPr="00036BD8">
        <w:t>:</w:t>
      </w:r>
    </w:p>
    <w:p w:rsidR="00036BD8" w:rsidRPr="00036BD8" w:rsidRDefault="00036BD8" w:rsidP="00036BD8">
      <w:pPr>
        <w:pStyle w:val="newncpi"/>
      </w:pPr>
      <w:r w:rsidRPr="00036BD8">
        <w:t>техническое обслуживание;</w:t>
      </w:r>
    </w:p>
    <w:p w:rsidR="00036BD8" w:rsidRPr="00036BD8" w:rsidRDefault="00036BD8" w:rsidP="00036BD8">
      <w:pPr>
        <w:pStyle w:val="newncpi"/>
      </w:pPr>
      <w:r w:rsidRPr="00036BD8">
        <w:t>санитарное содержание вспомогательных помещений жилого дома;</w:t>
      </w:r>
    </w:p>
    <w:p w:rsidR="00036BD8" w:rsidRPr="00036BD8" w:rsidRDefault="00036BD8" w:rsidP="00036BD8">
      <w:pPr>
        <w:pStyle w:val="newncpi"/>
      </w:pPr>
      <w:r w:rsidRPr="00036BD8">
        <w:t>техническое обслуживание лифта;</w:t>
      </w:r>
    </w:p>
    <w:p w:rsidR="00036BD8" w:rsidRPr="00036BD8" w:rsidRDefault="00036BD8" w:rsidP="00036BD8">
      <w:pPr>
        <w:pStyle w:val="newncpi"/>
      </w:pPr>
      <w:r w:rsidRPr="00036BD8">
        <w:t>текущий ремонт;</w:t>
      </w:r>
    </w:p>
    <w:p w:rsidR="00036BD8" w:rsidRPr="00036BD8" w:rsidRDefault="00036BD8" w:rsidP="00036BD8">
      <w:pPr>
        <w:pStyle w:val="newncpi"/>
      </w:pPr>
      <w:r w:rsidRPr="00036BD8">
        <w:t>капитальный ремонт;</w:t>
      </w:r>
    </w:p>
    <w:p w:rsidR="00036BD8" w:rsidRPr="00036BD8" w:rsidRDefault="00036BD8" w:rsidP="00036BD8">
      <w:pPr>
        <w:pStyle w:val="newncpi"/>
      </w:pPr>
      <w:bookmarkStart w:id="24" w:name="a135"/>
      <w:bookmarkEnd w:id="24"/>
      <w:r w:rsidRPr="00036BD8">
        <w:t>горячее и холодное водоснабжение, водоотведение (канализацию), газ</w:t>
      </w:r>
      <w:proofErr w:type="gramStart"/>
      <w:r w:rsidRPr="00036BD8">
        <w:t>о-</w:t>
      </w:r>
      <w:proofErr w:type="gramEnd"/>
      <w:r w:rsidRPr="00036BD8">
        <w:t>, электро- и теплоснабжение, обращение с твердыми коммунальными отходами (далее – коммунальные услуги).</w:t>
      </w:r>
    </w:p>
    <w:p w:rsidR="00036BD8" w:rsidRPr="00036BD8" w:rsidRDefault="00036BD8" w:rsidP="00036BD8">
      <w:pPr>
        <w:pStyle w:val="point"/>
      </w:pPr>
      <w:bookmarkStart w:id="25" w:name="a124"/>
      <w:bookmarkEnd w:id="25"/>
      <w:r w:rsidRPr="00036BD8">
        <w:lastRenderedPageBreak/>
        <w:t>6. Плата за дополнительные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036BD8" w:rsidRPr="00036BD8" w:rsidRDefault="00036BD8" w:rsidP="00036BD8">
      <w:pPr>
        <w:pStyle w:val="point"/>
      </w:pPr>
      <w:bookmarkStart w:id="26" w:name="a165"/>
      <w:bookmarkEnd w:id="26"/>
      <w:r w:rsidRPr="00036BD8">
        <w:t>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w:t>
      </w:r>
      <w:proofErr w:type="gramStart"/>
      <w:r w:rsidRPr="00036BD8">
        <w:t>о-</w:t>
      </w:r>
      <w:proofErr w:type="gramEnd"/>
      <w:r w:rsidRPr="00036BD8">
        <w:t xml:space="preserve">,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w:t>
      </w:r>
      <w:proofErr w:type="gramStart"/>
      <w:r w:rsidRPr="00036BD8">
        <w:t>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части первой пункта 44 настоящего Положения), газоснабжение и снабжение сжиженным углеводородным газом от индивидуальных баллонных установок (с учетом части первой пункта 45 настоящего Положения), обращение с твердыми коммунальными отходами) в жилом помещении плательщика жилищно-коммунальных услуг, имеющим право на льготы</w:t>
      </w:r>
      <w:proofErr w:type="gramEnd"/>
      <w:r w:rsidRPr="00036BD8">
        <w:t xml:space="preserve"> по таким платам, предоставляются в соответствии со статьей 16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и иными законодательными актами.</w:t>
      </w:r>
    </w:p>
    <w:p w:rsidR="00036BD8" w:rsidRPr="00036BD8" w:rsidRDefault="00036BD8" w:rsidP="00036BD8">
      <w:pPr>
        <w:pStyle w:val="newncpi"/>
      </w:pPr>
      <w:proofErr w:type="gramStart"/>
      <w:r w:rsidRPr="00036BD8">
        <w:t>Для оформления (регистрации при первичном обращении) указанных льгот граждане представляют документы, предусмотренные в пунктах 1.11, 10.2 и 10.8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w:t>
      </w:r>
      <w:proofErr w:type="gramEnd"/>
      <w:r w:rsidRPr="00036BD8">
        <w:t> г., № 119, 1/11590).</w:t>
      </w:r>
    </w:p>
    <w:p w:rsidR="00036BD8" w:rsidRPr="00036BD8" w:rsidRDefault="00036BD8" w:rsidP="00036BD8">
      <w:pPr>
        <w:pStyle w:val="newncpi"/>
      </w:pPr>
      <w:proofErr w:type="gramStart"/>
      <w:r w:rsidRPr="00036BD8">
        <w:t>В случае утраты оснований для предоставления льгот, указанных в части первой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 не позднее</w:t>
      </w:r>
      <w:proofErr w:type="gramEnd"/>
      <w:r w:rsidRPr="00036BD8">
        <w:t xml:space="preserve"> 14 календарных дней со дня утраты оснований для предоставления льготы и (или) изменения адреса места жительства (места пребывания).</w:t>
      </w:r>
    </w:p>
    <w:p w:rsidR="00036BD8" w:rsidRPr="00036BD8" w:rsidRDefault="00036BD8" w:rsidP="00036BD8">
      <w:pPr>
        <w:pStyle w:val="point"/>
      </w:pPr>
      <w:r w:rsidRPr="00036BD8">
        <w:t>8. </w:t>
      </w:r>
      <w:proofErr w:type="gramStart"/>
      <w:r w:rsidRPr="00036BD8">
        <w:t>Льготы, указанные в части первой пункта 7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части первой пункта 44 настоящего Положения), газоснабжение и снабжение сжиженным углеводородным газом от индивидуальных баллонных установок (с учетом</w:t>
      </w:r>
      <w:proofErr w:type="gramEnd"/>
      <w:r w:rsidRPr="00036BD8">
        <w:t xml:space="preserve"> </w:t>
      </w:r>
      <w:proofErr w:type="gramStart"/>
      <w:r w:rsidRPr="00036BD8">
        <w:t>части первой пункта 45 настоящего Положения), обращение с твердыми коммунальными отходами) со дня подачи ими заявления:</w:t>
      </w:r>
      <w:proofErr w:type="gramEnd"/>
    </w:p>
    <w:p w:rsidR="00036BD8" w:rsidRPr="00036BD8" w:rsidRDefault="00036BD8" w:rsidP="00036BD8">
      <w:pPr>
        <w:pStyle w:val="newncpi"/>
      </w:pPr>
      <w:r w:rsidRPr="00036BD8">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rsidR="00036BD8" w:rsidRPr="00036BD8" w:rsidRDefault="00036BD8" w:rsidP="00036BD8">
      <w:pPr>
        <w:pStyle w:val="newncpi"/>
      </w:pPr>
      <w:r w:rsidRPr="00036BD8">
        <w:lastRenderedPageBreak/>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rsidR="00036BD8" w:rsidRPr="00036BD8" w:rsidRDefault="00036BD8" w:rsidP="00036BD8">
      <w:pPr>
        <w:pStyle w:val="point"/>
      </w:pPr>
      <w:r w:rsidRPr="00036BD8">
        <w:t>9. При предоставлении льгот по плате за отдельные виды коммунальных услуг объемы потребления услуг водоснабжения, водоотведения (канализации), электро-,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rsidR="00036BD8" w:rsidRPr="00036BD8" w:rsidRDefault="00036BD8" w:rsidP="00036BD8">
      <w:pPr>
        <w:pStyle w:val="point"/>
      </w:pPr>
      <w:bookmarkStart w:id="27" w:name="a266"/>
      <w:bookmarkEnd w:id="27"/>
      <w:r w:rsidRPr="00036BD8">
        <w:t xml:space="preserve">10. Плата за услуги водоснабжения, водоотведения (канализации), газоснабжения,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w:t>
      </w:r>
      <w:proofErr w:type="gramStart"/>
      <w:r w:rsidRPr="00036BD8">
        <w:t>применения</w:t>
      </w:r>
      <w:proofErr w:type="gramEnd"/>
      <w:r w:rsidRPr="00036BD8">
        <w:t xml:space="preserve"> установленного в пункте 36 и пункте 45 настоящего Положения порядка взимания дифференцированной платы за услуги водоснабжения, водоотведения (канализации), газоснабжения, снабжения сжиженным углеводородным газом от индивидуальных баллонных установок в зависимости от объема потребления:</w:t>
      </w:r>
    </w:p>
    <w:p w:rsidR="00036BD8" w:rsidRPr="00036BD8" w:rsidRDefault="00036BD8" w:rsidP="00036BD8">
      <w:pPr>
        <w:pStyle w:val="newncpi"/>
      </w:pPr>
      <w:r w:rsidRPr="00036BD8">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rsidR="00036BD8" w:rsidRPr="00036BD8" w:rsidRDefault="00036BD8" w:rsidP="00036BD8">
      <w:pPr>
        <w:pStyle w:val="newncpi"/>
      </w:pPr>
      <w:r w:rsidRPr="00036BD8">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036BD8" w:rsidRPr="00036BD8" w:rsidRDefault="00036BD8" w:rsidP="00036BD8">
      <w:pPr>
        <w:pStyle w:val="newncpi"/>
      </w:pPr>
      <w:bookmarkStart w:id="28" w:name="a112"/>
      <w:bookmarkEnd w:id="28"/>
      <w:r w:rsidRPr="00036BD8">
        <w:t>неполными семьями, воспитывающими ребенка-инвалида;</w:t>
      </w:r>
    </w:p>
    <w:p w:rsidR="00036BD8" w:rsidRPr="00036BD8" w:rsidRDefault="00036BD8" w:rsidP="00036BD8">
      <w:pPr>
        <w:pStyle w:val="newncpi"/>
      </w:pPr>
      <w:r w:rsidRPr="00036BD8">
        <w:t>полными семьями, воспитывающими ребенка-инвалида с III или IV степенью утраты здоровья;</w:t>
      </w:r>
    </w:p>
    <w:p w:rsidR="00036BD8" w:rsidRPr="00036BD8" w:rsidRDefault="00036BD8" w:rsidP="00036BD8">
      <w:pPr>
        <w:pStyle w:val="newncpi"/>
      </w:pPr>
      <w:r w:rsidRPr="00036BD8">
        <w:t>в иных случаях, предусмотренных настоящим Положением.</w:t>
      </w:r>
    </w:p>
    <w:p w:rsidR="00036BD8" w:rsidRPr="00036BD8" w:rsidRDefault="00036BD8" w:rsidP="00036BD8">
      <w:pPr>
        <w:pStyle w:val="point"/>
      </w:pPr>
      <w:bookmarkStart w:id="29" w:name="a40"/>
      <w:bookmarkEnd w:id="29"/>
      <w:r w:rsidRPr="00036BD8">
        <w:t>11. </w:t>
      </w:r>
      <w:proofErr w:type="gramStart"/>
      <w:r w:rsidRPr="00036BD8">
        <w:t>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пункте 45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w:t>
      </w:r>
      <w:proofErr w:type="gramEnd"/>
      <w:r w:rsidRPr="00036BD8">
        <w:t xml:space="preserve">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rsidR="00036BD8" w:rsidRPr="00036BD8" w:rsidRDefault="00036BD8" w:rsidP="00036BD8">
      <w:pPr>
        <w:pStyle w:val="newncpi"/>
      </w:pPr>
      <w:proofErr w:type="gramStart"/>
      <w:r w:rsidRPr="00036BD8">
        <w:t>В случае непредставления многодетной, опекунской, приемной семьей заявления, указанного в части первой настоящего пункта, установленный в пункте 45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 жилого дома) по адресу</w:t>
      </w:r>
      <w:proofErr w:type="gramEnd"/>
      <w:r w:rsidRPr="00036BD8">
        <w:t xml:space="preserve"> регистрации по месту жительства (месту пребывания) большего количества членов такой семьи. </w:t>
      </w:r>
      <w:proofErr w:type="gramStart"/>
      <w:r w:rsidRPr="00036BD8">
        <w:t xml:space="preserve">В случае </w:t>
      </w:r>
      <w:r w:rsidRPr="00036BD8">
        <w:lastRenderedPageBreak/>
        <w:t>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установленный в пункте 45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части первой настоящего пункта, на основании письменного</w:t>
      </w:r>
      <w:proofErr w:type="gramEnd"/>
      <w:r w:rsidRPr="00036BD8">
        <w:t xml:space="preserve"> заявления одного из родителей такой семьи (опекуна, попечителя), представляемого по запросу исполнителя.</w:t>
      </w:r>
    </w:p>
    <w:p w:rsidR="00036BD8" w:rsidRPr="00036BD8" w:rsidRDefault="00036BD8" w:rsidP="00036BD8">
      <w:pPr>
        <w:pStyle w:val="point"/>
      </w:pPr>
      <w:bookmarkStart w:id="30" w:name="a81"/>
      <w:bookmarkEnd w:id="30"/>
      <w:r w:rsidRPr="00036BD8">
        <w:t>12. Плата за техническое обслуживание, газ</w:t>
      </w:r>
      <w:proofErr w:type="gramStart"/>
      <w:r w:rsidRPr="00036BD8">
        <w:t>о-</w:t>
      </w:r>
      <w:proofErr w:type="gramEnd"/>
      <w:r w:rsidRPr="00036BD8">
        <w:t>,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тарифам (ценам), обеспечивающим полное возмещение экономически обоснованных затрат на оказание таких услуг, в случае:</w:t>
      </w:r>
    </w:p>
    <w:p w:rsidR="00036BD8" w:rsidRPr="00036BD8" w:rsidRDefault="00036BD8" w:rsidP="00036BD8">
      <w:pPr>
        <w:pStyle w:val="newncpi"/>
      </w:pPr>
      <w:bookmarkStart w:id="31" w:name="a252"/>
      <w:bookmarkEnd w:id="31"/>
      <w:proofErr w:type="gramStart"/>
      <w:r w:rsidRPr="00036BD8">
        <w:t>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граждан, за исключением случаев, указанных в пункте 12</w:t>
      </w:r>
      <w:r w:rsidRPr="00036BD8">
        <w:rPr>
          <w:vertAlign w:val="superscript"/>
        </w:rPr>
        <w:t>2</w:t>
      </w:r>
      <w:r w:rsidRPr="00036BD8">
        <w:t>, абзацах третьем–девятом подпункта 19.1 пункта 19 (в отношении технического обслуживания и теплоснабжения), пункте</w:t>
      </w:r>
      <w:proofErr w:type="gramEnd"/>
      <w:r w:rsidRPr="00036BD8">
        <w:t xml:space="preserve"> 36 (в отношении горячего водоснабжения), части первой пункта 44 (в отношении электроснабжения), части первой пункта 45 (в отношении газоснабжения и снабжения сжиженным углеводородным газом от индивидуальных баллонных установок) настоящего Положения;</w:t>
      </w:r>
    </w:p>
    <w:p w:rsidR="00036BD8" w:rsidRPr="00036BD8" w:rsidRDefault="00036BD8" w:rsidP="00036BD8">
      <w:pPr>
        <w:pStyle w:val="newncpi"/>
      </w:pPr>
      <w:bookmarkStart w:id="32" w:name="a197"/>
      <w:bookmarkEnd w:id="32"/>
      <w:r w:rsidRPr="00036BD8">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или договора лизинга этого жилого помещения;</w:t>
      </w:r>
    </w:p>
    <w:p w:rsidR="00036BD8" w:rsidRPr="00036BD8" w:rsidRDefault="00036BD8" w:rsidP="00036BD8">
      <w:pPr>
        <w:pStyle w:val="newncpi"/>
      </w:pPr>
      <w:bookmarkStart w:id="33" w:name="a83"/>
      <w:bookmarkEnd w:id="33"/>
      <w:proofErr w:type="gramStart"/>
      <w:r w:rsidRPr="00036BD8">
        <w:t>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имущества</w:t>
      </w:r>
      <w:proofErr w:type="gramEnd"/>
      <w:r w:rsidRPr="00036BD8">
        <w:t xml:space="preserve"> данного предприятия возбуждено производство по делу об экономической несостоятельности (банкротстве);</w:t>
      </w:r>
    </w:p>
    <w:p w:rsidR="00036BD8" w:rsidRPr="00036BD8" w:rsidRDefault="00036BD8" w:rsidP="00036BD8">
      <w:pPr>
        <w:pStyle w:val="newncpi"/>
      </w:pPr>
      <w:bookmarkStart w:id="34" w:name="a196"/>
      <w:bookmarkEnd w:id="34"/>
      <w:proofErr w:type="gramStart"/>
      <w:r w:rsidRPr="00036BD8">
        <w:t>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в том</w:t>
      </w:r>
      <w:proofErr w:type="gramEnd"/>
      <w:r w:rsidRPr="00036BD8">
        <w:t xml:space="preserve"> </w:t>
      </w:r>
      <w:proofErr w:type="gramStart"/>
      <w:r w:rsidRPr="00036BD8">
        <w:t>числе расположенных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proofErr w:type="gramEnd"/>
    </w:p>
    <w:p w:rsidR="00036BD8" w:rsidRPr="00036BD8" w:rsidRDefault="00036BD8" w:rsidP="00036BD8">
      <w:pPr>
        <w:pStyle w:val="newncpi"/>
      </w:pPr>
      <w:bookmarkStart w:id="35" w:name="a203"/>
      <w:bookmarkEnd w:id="35"/>
      <w:r w:rsidRPr="00036BD8">
        <w:lastRenderedPageBreak/>
        <w:t>потребления коммунальных услуг (газ</w:t>
      </w:r>
      <w:proofErr w:type="gramStart"/>
      <w:r w:rsidRPr="00036BD8">
        <w:t>о-</w:t>
      </w:r>
      <w:proofErr w:type="gramEnd"/>
      <w:r w:rsidRPr="00036BD8">
        <w:t>, электро-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w:t>
      </w:r>
    </w:p>
    <w:p w:rsidR="00036BD8" w:rsidRPr="00036BD8" w:rsidRDefault="00036BD8" w:rsidP="00036BD8">
      <w:pPr>
        <w:pStyle w:val="point"/>
      </w:pPr>
      <w:bookmarkStart w:id="36" w:name="a186"/>
      <w:bookmarkEnd w:id="36"/>
      <w:r w:rsidRPr="00036BD8">
        <w:t>12</w:t>
      </w:r>
      <w:r w:rsidRPr="00036BD8">
        <w:rPr>
          <w:vertAlign w:val="superscript"/>
        </w:rPr>
        <w:t>1</w:t>
      </w:r>
      <w:r w:rsidRPr="00036BD8">
        <w:t>. </w:t>
      </w:r>
      <w:proofErr w:type="gramStart"/>
      <w:r w:rsidRPr="00036BD8">
        <w:t>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резервуарных установок, вносится</w:t>
      </w:r>
      <w:proofErr w:type="gramEnd"/>
      <w:r w:rsidRPr="00036BD8">
        <w:t xml:space="preserve"> по установленным законодательством тарифам (ценам), обеспечивающим полное возмещение 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w:t>
      </w:r>
      <w:proofErr w:type="gramStart"/>
      <w:r w:rsidRPr="00036BD8">
        <w:t>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тарифам (ценам), обеспечивающим полное возмещение экономически обоснованных затрат на их оказание, в</w:t>
      </w:r>
      <w:proofErr w:type="gramEnd"/>
      <w:r w:rsidRPr="00036BD8">
        <w:t xml:space="preserve"> </w:t>
      </w:r>
      <w:proofErr w:type="gramStart"/>
      <w:r w:rsidRPr="00036BD8">
        <w:t>целом</w:t>
      </w:r>
      <w:proofErr w:type="gramEnd"/>
      <w:r w:rsidRPr="00036BD8">
        <w:t xml:space="preserve"> по жилому помещению.</w:t>
      </w:r>
    </w:p>
    <w:p w:rsidR="00036BD8" w:rsidRPr="00036BD8" w:rsidRDefault="00036BD8" w:rsidP="00036BD8">
      <w:pPr>
        <w:pStyle w:val="point"/>
      </w:pPr>
      <w:bookmarkStart w:id="37" w:name="a75"/>
      <w:bookmarkEnd w:id="37"/>
      <w:r w:rsidRPr="00036BD8">
        <w:t>12</w:t>
      </w:r>
      <w:r w:rsidRPr="00036BD8">
        <w:rPr>
          <w:vertAlign w:val="superscript"/>
        </w:rPr>
        <w:t>2</w:t>
      </w:r>
      <w:r w:rsidRPr="00036BD8">
        <w:t>. </w:t>
      </w:r>
      <w:proofErr w:type="gramStart"/>
      <w:r w:rsidRPr="00036BD8">
        <w:t>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государственного или частного</w:t>
      </w:r>
      <w:proofErr w:type="gramEnd"/>
      <w:r w:rsidRPr="00036BD8">
        <w:t xml:space="preserve"> жилищного фонда (при условии предоставления исполнителю копии договора найма жилого помещения).</w:t>
      </w:r>
    </w:p>
    <w:p w:rsidR="00036BD8" w:rsidRPr="00036BD8" w:rsidRDefault="00036BD8" w:rsidP="00036BD8">
      <w:pPr>
        <w:pStyle w:val="point"/>
      </w:pPr>
      <w:bookmarkStart w:id="38" w:name="a189"/>
      <w:bookmarkEnd w:id="38"/>
      <w:r w:rsidRPr="00036BD8">
        <w:t>12</w:t>
      </w:r>
      <w:r w:rsidRPr="00036BD8">
        <w:rPr>
          <w:vertAlign w:val="superscript"/>
        </w:rPr>
        <w:t>3</w:t>
      </w:r>
      <w:r w:rsidRPr="00036BD8">
        <w:t>. </w:t>
      </w:r>
      <w:proofErr w:type="gramStart"/>
      <w:r w:rsidRPr="00036BD8">
        <w:t xml:space="preserve">Плата за санитарное содержание вспомогательных помещений жилого дома, техническое обслуживание лифта, электроснабжение жилых помещений (при </w:t>
      </w:r>
      <w:proofErr w:type="spellStart"/>
      <w:r w:rsidRPr="00036BD8">
        <w:t>безучетном</w:t>
      </w:r>
      <w:proofErr w:type="spellEnd"/>
      <w:r w:rsidRPr="00036BD8">
        <w:t xml:space="preserve"> потреблении услуг электроснабжения свыше двух расчетных периодов со дня составления акта, указанного в части второй пункта 32 настоящего Положения), газоснабжение (при </w:t>
      </w:r>
      <w:proofErr w:type="spellStart"/>
      <w:r w:rsidRPr="00036BD8">
        <w:t>безучетном</w:t>
      </w:r>
      <w:proofErr w:type="spellEnd"/>
      <w:r w:rsidRPr="00036BD8">
        <w:t xml:space="preserve"> потреблении услуг газоснабжения и при иных нарушениях в работе приборов индивидуального учета расхода газа, а также в жилых помещениях, не оснащенных в</w:t>
      </w:r>
      <w:proofErr w:type="gramEnd"/>
      <w:r w:rsidRPr="00036BD8">
        <w:t xml:space="preserve"> установленном </w:t>
      </w:r>
      <w:proofErr w:type="gramStart"/>
      <w:r w:rsidRPr="00036BD8">
        <w:t>порядке</w:t>
      </w:r>
      <w:proofErr w:type="gramEnd"/>
      <w:r w:rsidRPr="00036BD8">
        <w:t xml:space="preserve"> данными приборами),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(далее, если не установлено иное, – возмещение расходов на электроэнергию), потребляемую на освещение вспомогательных помещений и работу оборудования, в том числе лифтов,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определяется исходя из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 за исключением:</w:t>
      </w:r>
    </w:p>
    <w:p w:rsidR="00036BD8" w:rsidRPr="00036BD8" w:rsidRDefault="00036BD8" w:rsidP="00036BD8">
      <w:pPr>
        <w:pStyle w:val="newncpi"/>
      </w:pPr>
      <w:r w:rsidRPr="00036BD8">
        <w:t>случаев принятия жилых помещений в составе наследства, но не более семи месяцев со дня открытия наследства;</w:t>
      </w:r>
    </w:p>
    <w:p w:rsidR="00036BD8" w:rsidRPr="00036BD8" w:rsidRDefault="00036BD8" w:rsidP="00036BD8">
      <w:pPr>
        <w:pStyle w:val="newncpi"/>
      </w:pPr>
      <w:r w:rsidRPr="00036BD8">
        <w:lastRenderedPageBreak/>
        <w:t>жилых помещений плательщиков жилищно-коммунальных услуг, указанных в абзацах третьем–девятом подпункта 19.1 пункта 19 настоящего Положения.</w:t>
      </w:r>
    </w:p>
    <w:p w:rsidR="00036BD8" w:rsidRPr="00036BD8" w:rsidRDefault="00036BD8" w:rsidP="00036BD8">
      <w:pPr>
        <w:pStyle w:val="newncpi"/>
      </w:pPr>
      <w:bookmarkStart w:id="39" w:name="a236"/>
      <w:bookmarkEnd w:id="39"/>
      <w:proofErr w:type="gramStart"/>
      <w:r w:rsidRPr="00036BD8">
        <w:t>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для определения платы, указанной в части первой настоящего пункта, условное количество граждан принимается равным</w:t>
      </w:r>
      <w:proofErr w:type="gramEnd"/>
      <w:r w:rsidRPr="00036BD8">
        <w:t xml:space="preserve"> одному.</w:t>
      </w:r>
    </w:p>
    <w:p w:rsidR="00036BD8" w:rsidRPr="00036BD8" w:rsidRDefault="00036BD8" w:rsidP="00036BD8">
      <w:r w:rsidRPr="00036BD8">
        <w:rPr>
          <w:rStyle w:val="hrm1"/>
          <w:specVanish w:val="0"/>
        </w:rPr>
        <w:t xml:space="preserve">100 процентная оплата за жку тунеядцами Перечень услуг с внесением по полной стоимости тарифам со </w:t>
      </w:r>
    </w:p>
    <w:p w:rsidR="00036BD8" w:rsidRPr="00036BD8" w:rsidRDefault="00036BD8" w:rsidP="00036BD8">
      <w:pPr>
        <w:pStyle w:val="point"/>
      </w:pPr>
      <w:bookmarkStart w:id="40" w:name="a272"/>
      <w:bookmarkEnd w:id="40"/>
      <w:r w:rsidRPr="00036BD8">
        <w:t>12</w:t>
      </w:r>
      <w:r w:rsidRPr="00036BD8">
        <w:rPr>
          <w:vertAlign w:val="superscript"/>
        </w:rPr>
        <w:t>4</w:t>
      </w:r>
      <w:r w:rsidRPr="00036BD8">
        <w:t>. </w:t>
      </w:r>
      <w:proofErr w:type="gramStart"/>
      <w:r w:rsidRPr="00036BD8">
        <w:t>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(далее – трудоспособные граждане, не занятые в экономике), зарегистрированными по месту жительства в жилых помещениях, вносится плата за:</w:t>
      </w:r>
      <w:proofErr w:type="gramEnd"/>
    </w:p>
    <w:p w:rsidR="00036BD8" w:rsidRPr="00036BD8" w:rsidRDefault="00036BD8" w:rsidP="00036BD8">
      <w:pPr>
        <w:pStyle w:val="newncpi"/>
      </w:pPr>
      <w:r w:rsidRPr="00036BD8">
        <w:t>горячее водоснабжение – исходя из количества тепловой энергии, затраченной на подогрев воды, потребленной трудоспособным гражданином, не занятым в экономике, определяемого путем деления количества тепловой энергии, затраченной на подогрев воды в жилом помещении, на количество граждан, зарегистрированных по месту жительства в жилом помещении;</w:t>
      </w:r>
    </w:p>
    <w:p w:rsidR="00036BD8" w:rsidRPr="00036BD8" w:rsidRDefault="00036BD8" w:rsidP="00036BD8">
      <w:pPr>
        <w:pStyle w:val="newncpi"/>
      </w:pPr>
      <w:r w:rsidRPr="00036BD8">
        <w:t>теплоснабжение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036BD8" w:rsidRPr="00036BD8" w:rsidRDefault="00036BD8" w:rsidP="00036BD8">
      <w:pPr>
        <w:pStyle w:val="newncpi"/>
      </w:pPr>
      <w:r w:rsidRPr="00036BD8">
        <w:t>газоснабжение при наличии индивидуальных газовых отопительных приборов (при отсутствии приборов индивидуального учета расхода газа)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036BD8" w:rsidRPr="00036BD8" w:rsidRDefault="00036BD8" w:rsidP="00036BD8">
      <w:pPr>
        <w:pStyle w:val="newncpi"/>
      </w:pPr>
      <w:r w:rsidRPr="00036BD8">
        <w:t xml:space="preserve">газоснабжение при наличии индивидуальных газовых отопительных приборов (с установленными приборами индивидуального учета расхода газа) – исходя из объема газа, потребленного трудоспособным гражданином, не занятым в экономике, определяемого путем </w:t>
      </w:r>
      <w:proofErr w:type="gramStart"/>
      <w:r w:rsidRPr="00036BD8">
        <w:t>деления</w:t>
      </w:r>
      <w:proofErr w:type="gramEnd"/>
      <w:r w:rsidRPr="00036BD8">
        <w:t xml:space="preserve"> потребленного в жилом помещении объема газа на количество граждан, зарегистрированных по месту жительства в жилом помещении.</w:t>
      </w:r>
    </w:p>
    <w:p w:rsidR="00036BD8" w:rsidRPr="00036BD8" w:rsidRDefault="00036BD8" w:rsidP="00036BD8">
      <w:pPr>
        <w:pStyle w:val="newncpi"/>
      </w:pPr>
      <w:proofErr w:type="gramStart"/>
      <w:r w:rsidRPr="00036BD8">
        <w:t>В случае проживания в жилом помещении совместно с трудоспособным гражданином, не занятым в экономике, другого гражданина (граждан), включенного (включенных) в списки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части первой настоящего пункта, в отношении другого гражданина (граждан) производится в порядке, определенном</w:t>
      </w:r>
      <w:proofErr w:type="gramEnd"/>
      <w:r w:rsidRPr="00036BD8">
        <w:t xml:space="preserve"> частью первой настоящего пункта.</w:t>
      </w:r>
    </w:p>
    <w:p w:rsidR="00036BD8" w:rsidRPr="00036BD8" w:rsidRDefault="00036BD8" w:rsidP="00036BD8">
      <w:r w:rsidRPr="00036BD8">
        <w:rPr>
          <w:rStyle w:val="hrm1"/>
          <w:specVanish w:val="0"/>
        </w:rPr>
        <w:t>Кто должен Обязанность погашения оставшихся долгов за коммуналку после смерти собственника квартиры</w:t>
      </w:r>
      <w:r w:rsidRPr="00036BD8">
        <w:t xml:space="preserve"> </w:t>
      </w:r>
    </w:p>
    <w:p w:rsidR="00036BD8" w:rsidRPr="00036BD8" w:rsidRDefault="00036BD8" w:rsidP="00036BD8">
      <w:pPr>
        <w:pStyle w:val="point"/>
      </w:pPr>
      <w:bookmarkStart w:id="41" w:name="a248"/>
      <w:bookmarkEnd w:id="41"/>
      <w:r w:rsidRPr="00036BD8">
        <w:t xml:space="preserve">13. В случае принятия наследства задолженность по плате за жилищно-коммунальные услуги и (или) плате за пользование жилым помещением погашают </w:t>
      </w:r>
      <w:r w:rsidRPr="00036BD8">
        <w:lastRenderedPageBreak/>
        <w:t>наследники в порядке, установленном в статье 1086 Гражданского кодекса Республики Беларусь.</w:t>
      </w:r>
    </w:p>
    <w:p w:rsidR="00036BD8" w:rsidRPr="00036BD8" w:rsidRDefault="00036BD8" w:rsidP="00036BD8">
      <w:pPr>
        <w:pStyle w:val="newncpi"/>
      </w:pPr>
      <w:bookmarkStart w:id="42" w:name="a255"/>
      <w:bookmarkEnd w:id="42"/>
      <w:proofErr w:type="gramStart"/>
      <w:r w:rsidRPr="00036BD8">
        <w:t>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свидетельства о праве на наследство, но не более семи месяцев со дня открытия наследства,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w:t>
      </w:r>
      <w:proofErr w:type="gramEnd"/>
      <w:r w:rsidRPr="00036BD8">
        <w:t xml:space="preserve"> от объема их потребления.</w:t>
      </w:r>
    </w:p>
    <w:p w:rsidR="00036BD8" w:rsidRPr="00036BD8" w:rsidRDefault="00036BD8" w:rsidP="00036BD8">
      <w:pPr>
        <w:pStyle w:val="point"/>
      </w:pPr>
      <w:r w:rsidRPr="00036BD8">
        <w:t>14. </w:t>
      </w:r>
      <w:proofErr w:type="gramStart"/>
      <w:r w:rsidRPr="00036BD8">
        <w:t>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агентов*, связанных с зачислением и</w:t>
      </w:r>
      <w:proofErr w:type="gramEnd"/>
      <w:r w:rsidRPr="00036BD8">
        <w:t xml:space="preserve"> возвратом излишне перечисленных средств. </w:t>
      </w:r>
      <w:proofErr w:type="gramStart"/>
      <w:r w:rsidRPr="00036BD8">
        <w:t>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документа, удостоверяющего личность плательщика жилищно-коммунальных услуг, с приложением платежных документов, подтверждающих факт оплаты.</w:t>
      </w:r>
      <w:proofErr w:type="gramEnd"/>
    </w:p>
    <w:p w:rsidR="00036BD8" w:rsidRPr="00036BD8" w:rsidRDefault="00036BD8" w:rsidP="00036BD8">
      <w:pPr>
        <w:pStyle w:val="snoskiline"/>
      </w:pPr>
      <w:r w:rsidRPr="00036BD8">
        <w:t>______________________________</w:t>
      </w:r>
    </w:p>
    <w:p w:rsidR="00036BD8" w:rsidRPr="00036BD8" w:rsidRDefault="00036BD8" w:rsidP="00036BD8">
      <w:pPr>
        <w:pStyle w:val="snoski"/>
        <w:spacing w:after="240"/>
      </w:pPr>
      <w:bookmarkStart w:id="43" w:name="a169"/>
      <w:bookmarkEnd w:id="43"/>
      <w:r w:rsidRPr="00036BD8">
        <w:t>* Для целей настоящего Положения термины «расчетный агент» и «платежный агент» используются в значениях, определенных в подпункте 1.9 пункта 1 Указа Президента Республики Беларусь от 30 августа 2011 г. № 389 «О едином расчетном и информационном пространстве в Республике Беларусь» (Национальный реестр правовых актов Республики Беларусь, 2011 г., № 99,1/12803).</w:t>
      </w:r>
    </w:p>
    <w:p w:rsidR="00036BD8" w:rsidRPr="00036BD8" w:rsidRDefault="00036BD8" w:rsidP="00036BD8">
      <w:pPr>
        <w:pStyle w:val="point"/>
      </w:pPr>
      <w:bookmarkStart w:id="44" w:name="a262"/>
      <w:bookmarkEnd w:id="44"/>
      <w:r w:rsidRPr="00036BD8">
        <w:t>15. </w:t>
      </w:r>
      <w:proofErr w:type="gramStart"/>
      <w:r w:rsidRPr="00036BD8">
        <w:t>Ошибки, а также неправильное применение тарифа (цены) на жилищно-коммунальную услугу, размера возмещения расходов на электроэнергию, потребляемую на освещение вспомогательных помещений и работу оборудования, в том числе лифтов, в многоквартирных жилых домах, допущенные организацией, осуществляющей эксплуатацию жилищного фонда и (или) предоставляющей жилищно-коммунальные услуги, организацией, осуществляющей начисление платы за жилищно-коммунальные услуги и платы за пользование жилым помещением, при учете, расчете и начислении</w:t>
      </w:r>
      <w:proofErr w:type="gramEnd"/>
      <w:r w:rsidRPr="00036BD8">
        <w:t xml:space="preserve"> платы за жилищно-коммунальные услуги и платы за пользование жилым помещением, устраняются данными организациями самостоятельно с момента их выявления за период:</w:t>
      </w:r>
    </w:p>
    <w:p w:rsidR="00036BD8" w:rsidRPr="00036BD8" w:rsidRDefault="00036BD8" w:rsidP="00036BD8">
      <w:pPr>
        <w:pStyle w:val="newncpi"/>
      </w:pPr>
      <w:r w:rsidRPr="00036BD8">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за предыдущие периоды;</w:t>
      </w:r>
    </w:p>
    <w:p w:rsidR="00036BD8" w:rsidRPr="00036BD8" w:rsidRDefault="00036BD8" w:rsidP="00036BD8">
      <w:pPr>
        <w:pStyle w:val="newncpi"/>
      </w:pPr>
      <w:r w:rsidRPr="00036BD8">
        <w:t>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за предыдущие периоды.</w:t>
      </w:r>
    </w:p>
    <w:p w:rsidR="00036BD8" w:rsidRPr="00036BD8" w:rsidRDefault="00036BD8" w:rsidP="00036BD8">
      <w:pPr>
        <w:pStyle w:val="newncpi"/>
      </w:pPr>
      <w:bookmarkStart w:id="45" w:name="a263"/>
      <w:bookmarkEnd w:id="45"/>
      <w:proofErr w:type="gramStart"/>
      <w:r w:rsidRPr="00036BD8">
        <w:t>Ошибки, допущенные плательщиком жилищно-коммунальных услуг при осуществлении расчетов за жилищно-коммунальные услуги, за исключением ошибок, влекущих внесение неполной платы за потребленные жилищно-коммунальные услуги, устраняются исполнителем на основании заявления плательщика жилищно-</w:t>
      </w:r>
      <w:r w:rsidRPr="00036BD8">
        <w:lastRenderedPageBreak/>
        <w:t>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w:t>
      </w:r>
      <w:proofErr w:type="gramEnd"/>
      <w:r w:rsidRPr="00036BD8">
        <w:t xml:space="preserve"> период не более чем три года.</w:t>
      </w:r>
    </w:p>
    <w:p w:rsidR="00036BD8" w:rsidRPr="00036BD8" w:rsidRDefault="00036BD8" w:rsidP="00036BD8">
      <w:pPr>
        <w:pStyle w:val="newncpi"/>
      </w:pPr>
      <w:r w:rsidRPr="00036BD8">
        <w:t>Ошибки, допущенные плательщиком жилищно-коммунальных услуг при осуществлении расчетов за жилищно-коммунальные услуги и влекущие внесение неполной платы за потребленные жилищно-коммунальные услуги, устраняются исполнителем без заявления плательщика жилищно-коммунальных услуг с момента их выявления за период не более чем три года.</w:t>
      </w:r>
    </w:p>
    <w:p w:rsidR="00036BD8" w:rsidRPr="00036BD8" w:rsidRDefault="00036BD8" w:rsidP="00036BD8">
      <w:pPr>
        <w:pStyle w:val="newncpi"/>
      </w:pPr>
      <w:r w:rsidRPr="00036BD8">
        <w:t>Перерасчет платы осуществляется по тарифам (ценам), действующим на момент предоставления жилищно-коммунальных услуг.</w:t>
      </w:r>
    </w:p>
    <w:p w:rsidR="00036BD8" w:rsidRPr="00036BD8" w:rsidRDefault="00036BD8" w:rsidP="00036BD8">
      <w:pPr>
        <w:pStyle w:val="chapter"/>
      </w:pPr>
      <w:bookmarkStart w:id="46" w:name="a21"/>
      <w:bookmarkEnd w:id="46"/>
      <w:r w:rsidRPr="00036BD8">
        <w:t>ГЛАВА 2</w:t>
      </w:r>
      <w:r w:rsidRPr="00036BD8">
        <w:br/>
        <w:t>ПЛАТА ЗА ПОЛЬЗОВАНИЕ ЖИЛЫМ ПОМЕЩЕНИЕМ</w:t>
      </w:r>
    </w:p>
    <w:p w:rsidR="00036BD8" w:rsidRPr="00036BD8" w:rsidRDefault="00036BD8" w:rsidP="00036BD8">
      <w:pPr>
        <w:pStyle w:val="point"/>
      </w:pPr>
      <w:bookmarkStart w:id="47" w:name="a15"/>
      <w:bookmarkEnd w:id="47"/>
      <w:r w:rsidRPr="00036BD8">
        <w:t>16. </w:t>
      </w:r>
      <w:proofErr w:type="gramStart"/>
      <w:r w:rsidRPr="00036BD8">
        <w:t>Плата за пользование жилым помещением, в том числе коммерческого использования,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proofErr w:type="gramEnd"/>
    </w:p>
    <w:p w:rsidR="00036BD8" w:rsidRPr="00036BD8" w:rsidRDefault="00036BD8" w:rsidP="00036BD8">
      <w:pPr>
        <w:pStyle w:val="newncpi"/>
      </w:pPr>
      <w:bookmarkStart w:id="48" w:name="a78"/>
      <w:bookmarkEnd w:id="48"/>
      <w:r w:rsidRPr="00036BD8">
        <w:t>Размер платы за пользование жилыми помещениями коммерческого использования определяется исходя из размера базовой ставки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rsidR="00036BD8" w:rsidRPr="00036BD8" w:rsidRDefault="00036BD8" w:rsidP="00036BD8">
      <w:pPr>
        <w:pStyle w:val="newncpi"/>
      </w:pPr>
      <w:bookmarkStart w:id="49" w:name="a79"/>
      <w:bookmarkEnd w:id="49"/>
      <w:proofErr w:type="gramStart"/>
      <w:r w:rsidRPr="00036BD8">
        <w:t>Размер платы за пользование жилыми помещениями, включенными в соответствии с подпунктами 2.1, 2.3</w:t>
      </w:r>
      <w:r w:rsidRPr="00036BD8">
        <w:rPr>
          <w:vertAlign w:val="superscript"/>
        </w:rPr>
        <w:t>1</w:t>
      </w:r>
      <w:r w:rsidRPr="00036BD8">
        <w:t>, 2.4 и частью второй подпункта 2.5 пункта 2 Указа Президента Республики Беларусь от 16 декабря 2013 г. № 563 «О некоторых вопросах правового регулирования жилищных отношений» (Национальный правовой Интернет-портал Республики Беларусь, 20.12.2013, 1/14698) в фонд жилых помещений коммерческого использования из числа заселенных жилых помещений государственного жилищного фонда</w:t>
      </w:r>
      <w:proofErr w:type="gramEnd"/>
      <w:r w:rsidRPr="00036BD8">
        <w:t xml:space="preserve">, </w:t>
      </w:r>
      <w:proofErr w:type="gramStart"/>
      <w:r w:rsidRPr="00036BD8">
        <w:t>предоставленными гражданам, проживавшим в этих жилых помещениях до включения их в состав жилых помещений коммерческого использования, а также за пользование жилыми помещениями, предоставленными гражданам, указанным в части первой пункта 77 и пункте 78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 декабря 2013</w:t>
      </w:r>
      <w:proofErr w:type="gramEnd"/>
      <w:r w:rsidRPr="00036BD8">
        <w:t> г. № 563, определяется в соответствии с частью второй настоящего пункта с применением понижающих коэффициентов, определяемых облисполкомами и Минским горисполкомом по согласованию с Министерством жилищно-коммунального хозяйства, если иное не установлено Президентом Республики Беларусь.</w:t>
      </w:r>
    </w:p>
    <w:p w:rsidR="00036BD8" w:rsidRPr="00036BD8" w:rsidRDefault="00036BD8" w:rsidP="00036BD8">
      <w:pPr>
        <w:pStyle w:val="newncpi"/>
      </w:pPr>
      <w:proofErr w:type="gramStart"/>
      <w:r w:rsidRPr="00036BD8">
        <w:t xml:space="preserve">При этом жилые помещения коммерческого использования, предоставляемые гражданам, указанным в части первой пункта 77 и пункте 78 Положения об учете граждан, нуждающихся в улучшении жилищных условий, и о порядке предоставления жилых помещений государственного жилищного фонда, на условиях договора найма жилого помещения коммерческого использования государственного жилищного фонда, заключенного на срок трудовых (служебных) отношений, предоставляются во владение и </w:t>
      </w:r>
      <w:r w:rsidRPr="00036BD8">
        <w:lastRenderedPageBreak/>
        <w:t>пользование с оплатой в</w:t>
      </w:r>
      <w:proofErr w:type="gramEnd"/>
      <w:r w:rsidRPr="00036BD8">
        <w:t xml:space="preserve"> соответствии с частью третьей настоящего пункта в пределах 20 кв. метров общей площади жилого помещения на одного человека, а свыше указанного предела – с оплатой в соответствии с частью второй настоящего пункта, за исключением предоставления однокомнатной квартиры, </w:t>
      </w:r>
      <w:proofErr w:type="gramStart"/>
      <w:r w:rsidRPr="00036BD8">
        <w:t>плата</w:t>
      </w:r>
      <w:proofErr w:type="gramEnd"/>
      <w:r w:rsidRPr="00036BD8">
        <w:t xml:space="preserve"> за пользование которой начисляется в соответствии с частью третьей настоящего пункта независимо от общей площади предоставляемого жилого помещения.</w:t>
      </w:r>
    </w:p>
    <w:p w:rsidR="00036BD8" w:rsidRPr="00036BD8" w:rsidRDefault="00036BD8" w:rsidP="00036BD8">
      <w:pPr>
        <w:pStyle w:val="newncpi"/>
      </w:pPr>
      <w:proofErr w:type="gramStart"/>
      <w:r w:rsidRPr="00036BD8">
        <w:t>Размер платы за пользование жилыми помещениями коммерческого использования государственными служащими согласно перечню должностей государственных служащих, дающих право на получение арендного жилья, утвержденному Указом Президента Республики Беларусь от 17 ноября 2014 г. № 535 «О мерах по реализации Указа Президента Республики Беларусь от 16 декабря 2013 г. № 563» (Национальный правовой Интернет-портал Республики Беларусь, 20.11.2014, 1/15413), определяется в соответствии с частью второй</w:t>
      </w:r>
      <w:proofErr w:type="gramEnd"/>
      <w:r w:rsidRPr="00036BD8">
        <w:t xml:space="preserve"> настоящего пункта с применением коэффициентов, устанавливаемых по согласованию с Советом Министров Республики Беларусь:</w:t>
      </w:r>
    </w:p>
    <w:p w:rsidR="00036BD8" w:rsidRPr="00036BD8" w:rsidRDefault="00036BD8" w:rsidP="00036BD8">
      <w:pPr>
        <w:pStyle w:val="newncpi"/>
      </w:pPr>
      <w:r w:rsidRPr="00036BD8">
        <w:t>Управлением делами Президента Республики Беларусь, – в отношении жилых помещений коммерческого использования республиканского жилищного фонда;</w:t>
      </w:r>
    </w:p>
    <w:p w:rsidR="00036BD8" w:rsidRPr="00036BD8" w:rsidRDefault="00036BD8" w:rsidP="00036BD8">
      <w:pPr>
        <w:pStyle w:val="newncpi"/>
      </w:pPr>
      <w:r w:rsidRPr="00036BD8">
        <w:t>облисполкомами и Минским горисполкомом, – в отношении жилых помещений коммерческого использования коммунального жилищного фонда.</w:t>
      </w:r>
    </w:p>
    <w:p w:rsidR="00036BD8" w:rsidRPr="00036BD8" w:rsidRDefault="00036BD8" w:rsidP="00036BD8">
      <w:pPr>
        <w:pStyle w:val="newncpi"/>
      </w:pPr>
      <w:r w:rsidRPr="00036BD8">
        <w:t>Размер платы за пользование жилыми помещениями коммерческого использования гражданами, указанными в части второй подпункта 1.1 пункта 1 Указа Президента Республики Беларусь от 17 ноября 2014 г. № 535, определяется в соответствии с частью второй настоящего пункта.</w:t>
      </w:r>
    </w:p>
    <w:p w:rsidR="00036BD8" w:rsidRPr="00036BD8" w:rsidRDefault="00036BD8" w:rsidP="00036BD8">
      <w:pPr>
        <w:pStyle w:val="point"/>
      </w:pPr>
      <w:r w:rsidRPr="00036BD8">
        <w:t>17. </w:t>
      </w:r>
      <w:proofErr w:type="gramStart"/>
      <w:r w:rsidRPr="00036BD8">
        <w:t>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roofErr w:type="gramEnd"/>
    </w:p>
    <w:p w:rsidR="00036BD8" w:rsidRPr="00036BD8" w:rsidRDefault="00036BD8" w:rsidP="00036BD8">
      <w:pPr>
        <w:pStyle w:val="chapter"/>
      </w:pPr>
      <w:bookmarkStart w:id="50" w:name="a22"/>
      <w:bookmarkEnd w:id="50"/>
      <w:r w:rsidRPr="00036BD8">
        <w:t>ГЛАВА 3</w:t>
      </w:r>
      <w:r w:rsidRPr="00036BD8">
        <w:br/>
        <w:t>ПЛАТА ЗА ТЕХНИЧЕСКОЕ ОБСЛУЖИВАНИЕ</w:t>
      </w:r>
    </w:p>
    <w:p w:rsidR="00036BD8" w:rsidRPr="00036BD8" w:rsidRDefault="00036BD8" w:rsidP="00036BD8">
      <w:pPr>
        <w:pStyle w:val="point"/>
      </w:pPr>
      <w:bookmarkStart w:id="51" w:name="a107"/>
      <w:bookmarkEnd w:id="51"/>
      <w:r w:rsidRPr="00036BD8">
        <w:t>18. Плата за техническое обслуживание в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rsidR="00036BD8" w:rsidRPr="00036BD8" w:rsidRDefault="00036BD8" w:rsidP="00036BD8">
      <w:pPr>
        <w:pStyle w:val="newncpi"/>
      </w:pPr>
      <w:bookmarkStart w:id="52" w:name="a237"/>
      <w:bookmarkEnd w:id="52"/>
      <w:proofErr w:type="gramStart"/>
      <w:r w:rsidRPr="00036BD8">
        <w:t>Плата за техническое обслуживание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жилищных фондов – нанимателями жилых помещений государственного жилищного фонда и собственниками жилых помещений частного жилищного фонда по тарифам на услуги по техническому обслуживанию жилых домов.</w:t>
      </w:r>
      <w:proofErr w:type="gramEnd"/>
    </w:p>
    <w:p w:rsidR="00036BD8" w:rsidRPr="00036BD8" w:rsidRDefault="00036BD8" w:rsidP="00036BD8">
      <w:pPr>
        <w:pStyle w:val="point"/>
      </w:pPr>
      <w:bookmarkStart w:id="53" w:name="a12"/>
      <w:bookmarkEnd w:id="53"/>
      <w:r w:rsidRPr="00036BD8">
        <w:t>19. Плата за техническое обслуживание вносится плательщиками жилищно-коммунальных услуг:</w:t>
      </w:r>
    </w:p>
    <w:p w:rsidR="00036BD8" w:rsidRPr="00036BD8" w:rsidRDefault="00036BD8" w:rsidP="00036BD8">
      <w:pPr>
        <w:pStyle w:val="underpoint"/>
      </w:pPr>
      <w:r w:rsidRPr="00036BD8">
        <w:t>19.1. по субсидируемому тарифу для населения:</w:t>
      </w:r>
    </w:p>
    <w:p w:rsidR="00036BD8" w:rsidRPr="00036BD8" w:rsidRDefault="00036BD8" w:rsidP="00036BD8">
      <w:pPr>
        <w:pStyle w:val="newncpi"/>
      </w:pPr>
      <w:r w:rsidRPr="00036BD8">
        <w:lastRenderedPageBreak/>
        <w:t>в отношении жилого помещения, в котором зарегистрированы граждане по месту жительства, за исключением случаев, указанных в абзаце четвертом пункта 12 и пункте 12</w:t>
      </w:r>
      <w:r w:rsidRPr="00036BD8">
        <w:rPr>
          <w:vertAlign w:val="superscript"/>
        </w:rPr>
        <w:t>1</w:t>
      </w:r>
      <w:r w:rsidRPr="00036BD8">
        <w:t xml:space="preserve"> настоящего Положения;</w:t>
      </w:r>
    </w:p>
    <w:p w:rsidR="00036BD8" w:rsidRPr="00036BD8" w:rsidRDefault="00036BD8" w:rsidP="00036BD8">
      <w:pPr>
        <w:pStyle w:val="newncpi"/>
      </w:pPr>
      <w:bookmarkStart w:id="54" w:name="a247"/>
      <w:bookmarkEnd w:id="54"/>
      <w:r w:rsidRPr="00036BD8">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rsidR="00036BD8" w:rsidRPr="00036BD8" w:rsidRDefault="00036BD8" w:rsidP="00036BD8">
      <w:pPr>
        <w:pStyle w:val="newncpi"/>
      </w:pPr>
      <w:r w:rsidRPr="00036BD8">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rsidR="00036BD8" w:rsidRPr="00036BD8" w:rsidRDefault="00036BD8" w:rsidP="00036BD8">
      <w:pPr>
        <w:pStyle w:val="newncpi"/>
      </w:pPr>
      <w:proofErr w:type="gramStart"/>
      <w:r w:rsidRPr="00036BD8">
        <w:t>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в дневной форме получения образования, зарегистрированными по месту пребывания</w:t>
      </w:r>
      <w:proofErr w:type="gramEnd"/>
      <w:r w:rsidRPr="00036BD8">
        <w:t xml:space="preserve"> в данных жилых помещениях, – во время прохождения службы, сборов, обучения;</w:t>
      </w:r>
    </w:p>
    <w:p w:rsidR="00036BD8" w:rsidRPr="00036BD8" w:rsidRDefault="00036BD8" w:rsidP="00036BD8">
      <w:pPr>
        <w:pStyle w:val="newncpi"/>
      </w:pPr>
      <w:r w:rsidRPr="00036BD8">
        <w:t>гражданами, обучающимися очно в аспирантуре, докторантуре или проходящими подготовку в клинической ординатуре, адъюнктуре в других городах, зарегистрированными по месту пребывания в предоставленных жилых помещениях, а также обучающимися очно в учреждениях образования в других городах, зарегистрированными по месту пребывания в предоставленных жилых помещениях, – на время обучения или прохождения подготовки;</w:t>
      </w:r>
    </w:p>
    <w:p w:rsidR="00036BD8" w:rsidRPr="00036BD8" w:rsidRDefault="00036BD8" w:rsidP="00036BD8">
      <w:pPr>
        <w:pStyle w:val="newncpi"/>
      </w:pPr>
      <w:r w:rsidRPr="00036BD8">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rsidR="00036BD8" w:rsidRPr="00036BD8" w:rsidRDefault="00036BD8" w:rsidP="00036BD8">
      <w:pPr>
        <w:pStyle w:val="newncpi"/>
      </w:pPr>
      <w:r w:rsidRPr="00036BD8">
        <w:t>гражданами, проживающими в жилых помещениях коммерческого использования, которые предоставлены им в связи с характером трудовых (служебных) отношений, включая государственных служащих согласно перечню должностей государственных служащих, дающих право на получение арендного жилья, в том числе с членами семьи, – на срок трудовых (служебных) отношений;</w:t>
      </w:r>
    </w:p>
    <w:p w:rsidR="00036BD8" w:rsidRPr="00036BD8" w:rsidRDefault="00036BD8" w:rsidP="00036BD8">
      <w:pPr>
        <w:pStyle w:val="newncpi"/>
      </w:pPr>
      <w:r w:rsidRPr="00036BD8">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036BD8" w:rsidRPr="00036BD8" w:rsidRDefault="00036BD8" w:rsidP="00036BD8">
      <w:pPr>
        <w:pStyle w:val="underpoint"/>
      </w:pPr>
      <w:proofErr w:type="gramStart"/>
      <w:r w:rsidRPr="00036BD8">
        <w:t>19.2. по тарифу, обеспечивающему полное возмещение экономически обоснованных затрат на оказание этой услуги, в отношении жилых помещений, в которых отсутствуют зарегистрированные по месту жительства граждане, за исключением случаев, указанных в пунктах 12</w:t>
      </w:r>
      <w:r w:rsidRPr="00036BD8">
        <w:rPr>
          <w:vertAlign w:val="superscript"/>
        </w:rPr>
        <w:t>2</w:t>
      </w:r>
      <w:r w:rsidRPr="00036BD8">
        <w:t xml:space="preserve"> и 13 настоящего Положения, а также абзацах третьем–девятом подпункта 19.1 настоящего пункта, и нежилых помещений, расположенных в многоквартирном жилом доме.</w:t>
      </w:r>
      <w:proofErr w:type="gramEnd"/>
    </w:p>
    <w:p w:rsidR="00036BD8" w:rsidRPr="00036BD8" w:rsidRDefault="00036BD8" w:rsidP="00036BD8">
      <w:pPr>
        <w:pStyle w:val="point"/>
      </w:pPr>
      <w:r w:rsidRPr="00036BD8">
        <w:t>20. Исключен.</w:t>
      </w:r>
    </w:p>
    <w:p w:rsidR="00036BD8" w:rsidRPr="00036BD8" w:rsidRDefault="00036BD8" w:rsidP="00036BD8">
      <w:pPr>
        <w:pStyle w:val="point"/>
      </w:pPr>
      <w:r w:rsidRPr="00036BD8">
        <w:lastRenderedPageBreak/>
        <w:t>21. 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пункте 19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036BD8" w:rsidRPr="00036BD8" w:rsidRDefault="00036BD8" w:rsidP="00036BD8">
      <w:pPr>
        <w:pStyle w:val="point"/>
      </w:pPr>
      <w:bookmarkStart w:id="55" w:name="a16"/>
      <w:bookmarkEnd w:id="55"/>
      <w:r w:rsidRPr="00036BD8">
        <w:t>22. Плата за техническое обслуживание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rsidR="00036BD8" w:rsidRPr="00036BD8" w:rsidRDefault="00036BD8" w:rsidP="00036BD8">
      <w:pPr>
        <w:pStyle w:val="chapter"/>
      </w:pPr>
      <w:bookmarkStart w:id="56" w:name="a23"/>
      <w:bookmarkEnd w:id="56"/>
      <w:r w:rsidRPr="00036BD8">
        <w:t>ГЛАВА 4</w:t>
      </w:r>
      <w:r w:rsidRPr="00036BD8">
        <w:br/>
        <w:t>ПЛАТА ЗА ТЕКУЩИЙ РЕМОНТ</w:t>
      </w:r>
    </w:p>
    <w:p w:rsidR="00036BD8" w:rsidRPr="00036BD8" w:rsidRDefault="00036BD8" w:rsidP="00036BD8">
      <w:pPr>
        <w:pStyle w:val="point"/>
      </w:pPr>
      <w:bookmarkStart w:id="57" w:name="a110"/>
      <w:bookmarkEnd w:id="57"/>
      <w:r w:rsidRPr="00036BD8">
        <w:t>23. Исполнитель обязан предложить к заключению договор на оказание услуг по текущему ремонту, за исключением случаев, предусмотренных в части четвертой подпункта 1.6 пункта 1 Указа Президента Республики Беларусь от 31 декабря 2015 г. № 535 «О предоставлении жилищно-коммунальных услуг» (Национальный правовой Интернет-портал Республики Беларусь, 13.01.2016, 1/16201).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и сроки проведения.</w:t>
      </w:r>
    </w:p>
    <w:p w:rsidR="00036BD8" w:rsidRPr="00036BD8" w:rsidRDefault="00036BD8" w:rsidP="00036BD8">
      <w:pPr>
        <w:pStyle w:val="newncpi"/>
      </w:pPr>
      <w:bookmarkStart w:id="58" w:name="a132"/>
      <w:bookmarkEnd w:id="58"/>
      <w:r w:rsidRPr="00036BD8">
        <w:t>Размер платы за текущий ремонт исчисляется исходя из фактической стоимости, определенной в акте выполненных работ к договору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rsidR="00036BD8" w:rsidRPr="00036BD8" w:rsidRDefault="00036BD8" w:rsidP="00036BD8">
      <w:pPr>
        <w:pStyle w:val="chapter"/>
      </w:pPr>
      <w:bookmarkStart w:id="59" w:name="a24"/>
      <w:bookmarkEnd w:id="59"/>
      <w:r w:rsidRPr="00036BD8">
        <w:t>ГЛАВА 5</w:t>
      </w:r>
      <w:r w:rsidRPr="00036BD8">
        <w:br/>
        <w:t>ПЛАТА ЗА КАПИТАЛЬНЫЙ РЕМОНТ</w:t>
      </w:r>
    </w:p>
    <w:p w:rsidR="00036BD8" w:rsidRPr="00036BD8" w:rsidRDefault="00036BD8" w:rsidP="00036BD8">
      <w:pPr>
        <w:pStyle w:val="point"/>
      </w:pPr>
      <w:bookmarkStart w:id="60" w:name="a66"/>
      <w:bookmarkEnd w:id="60"/>
      <w:r w:rsidRPr="00036BD8">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rsidR="00036BD8" w:rsidRPr="00036BD8" w:rsidRDefault="00036BD8" w:rsidP="00036BD8">
      <w:pPr>
        <w:pStyle w:val="newncpi"/>
      </w:pPr>
      <w:r w:rsidRPr="00036BD8">
        <w:t>жилых помещений, – по субсидируемым тарифам для населения;</w:t>
      </w:r>
    </w:p>
    <w:p w:rsidR="00036BD8" w:rsidRPr="00036BD8" w:rsidRDefault="00036BD8" w:rsidP="00036BD8">
      <w:pPr>
        <w:pStyle w:val="newncpi"/>
      </w:pPr>
      <w:bookmarkStart w:id="61" w:name="a67"/>
      <w:bookmarkEnd w:id="61"/>
      <w:r w:rsidRPr="00036BD8">
        <w:t>нежилых помещений, – по тарифам, обеспечивающим полное возмещение экономически обоснованных затрат.</w:t>
      </w:r>
    </w:p>
    <w:p w:rsidR="00036BD8" w:rsidRPr="00036BD8" w:rsidRDefault="00036BD8" w:rsidP="00036BD8">
      <w:pPr>
        <w:pStyle w:val="point"/>
      </w:pPr>
      <w:bookmarkStart w:id="62" w:name="a200"/>
      <w:bookmarkEnd w:id="62"/>
      <w:r w:rsidRPr="00036BD8">
        <w:t>25. </w:t>
      </w:r>
      <w:proofErr w:type="gramStart"/>
      <w:r w:rsidRPr="00036BD8">
        <w:t xml:space="preserve">Плата за капитальный ремонт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w:t>
      </w:r>
      <w:r w:rsidRPr="00036BD8">
        <w:lastRenderedPageBreak/>
        <w:t>жилищных фондов – нанимателями жилых помещений государственного жилищного фонда и собственниками жилых помещений частного жилищного фонда по субсидируемым тарифам для населения.</w:t>
      </w:r>
      <w:proofErr w:type="gramEnd"/>
    </w:p>
    <w:p w:rsidR="00036BD8" w:rsidRPr="00036BD8" w:rsidRDefault="00036BD8" w:rsidP="00036BD8">
      <w:pPr>
        <w:pStyle w:val="point"/>
      </w:pPr>
      <w:r w:rsidRPr="00036BD8">
        <w:t>26. Внесенная плательщиками жилищно-коммунальных услуг плата за капитальный ремонт возврату не подлежит.</w:t>
      </w:r>
    </w:p>
    <w:p w:rsidR="00036BD8" w:rsidRPr="00036BD8" w:rsidRDefault="00036BD8" w:rsidP="00036BD8">
      <w:pPr>
        <w:pStyle w:val="point"/>
      </w:pPr>
      <w:bookmarkStart w:id="63" w:name="a180"/>
      <w:bookmarkEnd w:id="63"/>
      <w:r w:rsidRPr="00036BD8">
        <w:t>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специальные счета товариществ собственников и организаций застройщиков в целях аккумулирования этих сре</w:t>
      </w:r>
      <w:proofErr w:type="gramStart"/>
      <w:r w:rsidRPr="00036BD8">
        <w:t>дств дл</w:t>
      </w:r>
      <w:proofErr w:type="gramEnd"/>
      <w:r w:rsidRPr="00036BD8">
        <w:t>я предстоящего финансирования и (или) возмещения расходов на проведение капитального ремонта жилых домов.</w:t>
      </w:r>
    </w:p>
    <w:p w:rsidR="00036BD8" w:rsidRPr="00036BD8" w:rsidRDefault="00036BD8" w:rsidP="00036BD8">
      <w:pPr>
        <w:pStyle w:val="newncpi"/>
      </w:pPr>
      <w:r w:rsidRPr="00036BD8">
        <w:t>Специальные счета открываются в порядке, установленном законодательством, на основании договора специального счета, в котором устанавливается режим функционирования специального счета.</w:t>
      </w:r>
    </w:p>
    <w:p w:rsidR="00036BD8" w:rsidRPr="00036BD8" w:rsidRDefault="00036BD8" w:rsidP="00036BD8">
      <w:pPr>
        <w:pStyle w:val="newncpi"/>
      </w:pPr>
      <w:r w:rsidRPr="00036BD8">
        <w:t>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rsidR="00036BD8" w:rsidRPr="00036BD8" w:rsidRDefault="00036BD8" w:rsidP="00036BD8">
      <w:pPr>
        <w:pStyle w:val="newncpi"/>
      </w:pPr>
      <w:proofErr w:type="gramStart"/>
      <w:r w:rsidRPr="00036BD8">
        <w:t>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w:t>
      </w:r>
      <w:proofErr w:type="gramEnd"/>
      <w:r w:rsidRPr="00036BD8">
        <w:t xml:space="preserve"> жилого дома.</w:t>
      </w:r>
    </w:p>
    <w:p w:rsidR="00036BD8" w:rsidRPr="00036BD8" w:rsidRDefault="00036BD8" w:rsidP="00036BD8">
      <w:pPr>
        <w:pStyle w:val="newncpi"/>
      </w:pPr>
      <w:bookmarkStart w:id="64" w:name="a184"/>
      <w:bookmarkEnd w:id="64"/>
      <w:r w:rsidRPr="00036BD8">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p>
    <w:p w:rsidR="00036BD8" w:rsidRPr="00036BD8" w:rsidRDefault="00036BD8" w:rsidP="00036BD8">
      <w:pPr>
        <w:pStyle w:val="chapter"/>
      </w:pPr>
      <w:bookmarkStart w:id="65" w:name="a25"/>
      <w:bookmarkEnd w:id="65"/>
      <w:r w:rsidRPr="00036BD8">
        <w:t>ГЛАВА 6</w:t>
      </w:r>
      <w:r w:rsidRPr="00036BD8">
        <w:br/>
        <w:t>ПОРЯДОК РАСЧЕТА ПЛАТЫ ЗА КОММУНАЛЬНЫЕ УСЛУГИ</w:t>
      </w:r>
    </w:p>
    <w:p w:rsidR="00036BD8" w:rsidRPr="00036BD8" w:rsidRDefault="00036BD8" w:rsidP="00036BD8">
      <w:pPr>
        <w:pStyle w:val="point"/>
      </w:pPr>
      <w:bookmarkStart w:id="66" w:name="a54"/>
      <w:bookmarkEnd w:id="66"/>
      <w:r w:rsidRPr="00036BD8">
        <w:t>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rsidR="00036BD8" w:rsidRPr="00036BD8" w:rsidRDefault="00036BD8" w:rsidP="00036BD8">
      <w:pPr>
        <w:pStyle w:val="point"/>
      </w:pPr>
      <w:bookmarkStart w:id="67" w:name="a92"/>
      <w:bookmarkEnd w:id="67"/>
      <w:r w:rsidRPr="00036BD8">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rsidR="00036BD8" w:rsidRPr="00036BD8" w:rsidRDefault="00036BD8" w:rsidP="00036BD8">
      <w:pPr>
        <w:pStyle w:val="newncpi"/>
      </w:pPr>
      <w:bookmarkStart w:id="68" w:name="a37"/>
      <w:bookmarkEnd w:id="68"/>
      <w:r w:rsidRPr="00036BD8">
        <w:t>на отопление 1 кв. метра общей площади жилых помещений – на отопительный период;</w:t>
      </w:r>
    </w:p>
    <w:p w:rsidR="00036BD8" w:rsidRPr="00036BD8" w:rsidRDefault="00036BD8" w:rsidP="00036BD8">
      <w:pPr>
        <w:pStyle w:val="newncpi"/>
      </w:pPr>
      <w:bookmarkStart w:id="69" w:name="a45"/>
      <w:bookmarkEnd w:id="69"/>
      <w:r w:rsidRPr="00036BD8">
        <w:lastRenderedPageBreak/>
        <w:t>на подогрев 1 куб. метра воды – на год (с сентября по август).</w:t>
      </w:r>
    </w:p>
    <w:p w:rsidR="00036BD8" w:rsidRPr="00036BD8" w:rsidRDefault="00036BD8" w:rsidP="00036BD8">
      <w:pPr>
        <w:pStyle w:val="newncpi"/>
      </w:pPr>
      <w:bookmarkStart w:id="70" w:name="a68"/>
      <w:bookmarkEnd w:id="70"/>
      <w:r w:rsidRPr="00036BD8">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p w:rsidR="00036BD8" w:rsidRPr="00036BD8" w:rsidRDefault="00036BD8" w:rsidP="00036BD8">
      <w:pPr>
        <w:pStyle w:val="newncpi"/>
      </w:pPr>
      <w:bookmarkStart w:id="71" w:name="a104"/>
      <w:bookmarkEnd w:id="71"/>
      <w:r w:rsidRPr="00036BD8">
        <w:t>Порядок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p>
    <w:p w:rsidR="00036BD8" w:rsidRPr="00036BD8" w:rsidRDefault="00036BD8" w:rsidP="00036BD8">
      <w:pPr>
        <w:pStyle w:val="point"/>
      </w:pPr>
      <w:bookmarkStart w:id="72" w:name="a273"/>
      <w:bookmarkEnd w:id="72"/>
      <w:r w:rsidRPr="00036BD8">
        <w:t>30. 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осуществляется плательщиком жилищно-коммунальных услуг не позднее последнего дня календарного месяца. Данные показания предоставляются для осуществления расчетов за услуги холодного и горячего водоснабжения, водоотведения (канализации), электро-, тепло- и газоснабжения в месяце, следующем за месяцем снятия показаний таких приборов.</w:t>
      </w:r>
    </w:p>
    <w:p w:rsidR="00036BD8" w:rsidRPr="00036BD8" w:rsidRDefault="00036BD8" w:rsidP="00036BD8">
      <w:pPr>
        <w:pStyle w:val="newncpi"/>
      </w:pPr>
      <w:r w:rsidRPr="00036BD8">
        <w:t>Снятие и регистрация показаний приборов индивидуального учета расхода коммунальных услуг, подключенных к системе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p>
    <w:p w:rsidR="00036BD8" w:rsidRPr="00036BD8" w:rsidRDefault="00036BD8" w:rsidP="00036BD8">
      <w:pPr>
        <w:pStyle w:val="newncpi"/>
      </w:pPr>
      <w:r w:rsidRPr="00036BD8">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rsidR="00036BD8" w:rsidRPr="00036BD8" w:rsidRDefault="00036BD8" w:rsidP="00036BD8">
      <w:pPr>
        <w:pStyle w:val="point"/>
      </w:pPr>
      <w:r w:rsidRPr="00036BD8">
        <w:t>31. </w:t>
      </w:r>
      <w:proofErr w:type="gramStart"/>
      <w:r w:rsidRPr="00036BD8">
        <w:t>В случае заключения плательщиком жилищно-коммунальных услуг с исполнителем договора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w:t>
      </w:r>
      <w:proofErr w:type="gramEnd"/>
      <w:r w:rsidRPr="00036BD8">
        <w:t xml:space="preserve">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rsidR="00036BD8" w:rsidRPr="00036BD8" w:rsidRDefault="00036BD8" w:rsidP="00036BD8">
      <w:pPr>
        <w:pStyle w:val="point"/>
      </w:pPr>
      <w:bookmarkStart w:id="73" w:name="a188"/>
      <w:bookmarkEnd w:id="73"/>
      <w:r w:rsidRPr="00036BD8">
        <w:t>32. </w:t>
      </w:r>
      <w:proofErr w:type="gramStart"/>
      <w:r w:rsidRPr="00036BD8">
        <w:t>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пунктах 36–38 и</w:t>
      </w:r>
      <w:proofErr w:type="gramEnd"/>
      <w:r w:rsidRPr="00036BD8">
        <w:t xml:space="preserve"> 45 настоящего Положения.</w:t>
      </w:r>
    </w:p>
    <w:p w:rsidR="00036BD8" w:rsidRPr="00036BD8" w:rsidRDefault="00036BD8" w:rsidP="00036BD8">
      <w:pPr>
        <w:pStyle w:val="newncpi"/>
      </w:pPr>
      <w:bookmarkStart w:id="74" w:name="a154"/>
      <w:bookmarkEnd w:id="74"/>
      <w:r w:rsidRPr="00036BD8">
        <w:lastRenderedPageBreak/>
        <w:t xml:space="preserve">При обнаружении исполнителем или плательщиком жилищно-коммунальных услуг факта </w:t>
      </w:r>
      <w:proofErr w:type="spellStart"/>
      <w:r w:rsidRPr="00036BD8">
        <w:t>безучетного</w:t>
      </w:r>
      <w:proofErr w:type="spellEnd"/>
      <w:r w:rsidRPr="00036BD8">
        <w:t xml:space="preserve"> потребления коммунальных услуг исполнитель обязан удостоверить данный факт актом о </w:t>
      </w:r>
      <w:proofErr w:type="spellStart"/>
      <w:r w:rsidRPr="00036BD8">
        <w:t>безучетном</w:t>
      </w:r>
      <w:proofErr w:type="spellEnd"/>
      <w:r w:rsidRPr="00036BD8">
        <w:t xml:space="preserve"> потреблении коммунальной услуги (далее – акт).</w:t>
      </w:r>
    </w:p>
    <w:p w:rsidR="00036BD8" w:rsidRPr="00036BD8" w:rsidRDefault="00036BD8" w:rsidP="00036BD8">
      <w:pPr>
        <w:pStyle w:val="newncpi"/>
      </w:pPr>
      <w:bookmarkStart w:id="75" w:name="a159"/>
      <w:bookmarkEnd w:id="75"/>
      <w:proofErr w:type="gramStart"/>
      <w:r w:rsidRPr="00036BD8">
        <w:t xml:space="preserve">После поступления от плательщика жилищно-коммунальных услуг сообщения о факте </w:t>
      </w:r>
      <w:proofErr w:type="spellStart"/>
      <w:r w:rsidRPr="00036BD8">
        <w:t>безучетного</w:t>
      </w:r>
      <w:proofErr w:type="spellEnd"/>
      <w:r w:rsidRPr="00036BD8">
        <w:t xml:space="preserve">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roofErr w:type="gramEnd"/>
    </w:p>
    <w:p w:rsidR="00036BD8" w:rsidRPr="00036BD8" w:rsidRDefault="00036BD8" w:rsidP="00036BD8">
      <w:pPr>
        <w:pStyle w:val="newncpi"/>
      </w:pPr>
      <w:bookmarkStart w:id="76" w:name="a202"/>
      <w:bookmarkEnd w:id="76"/>
      <w:r w:rsidRPr="00036BD8">
        <w:t>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p>
    <w:p w:rsidR="00036BD8" w:rsidRPr="00036BD8" w:rsidRDefault="00036BD8" w:rsidP="00036BD8">
      <w:pPr>
        <w:pStyle w:val="point"/>
      </w:pPr>
      <w:bookmarkStart w:id="77" w:name="a89"/>
      <w:bookmarkEnd w:id="77"/>
      <w:r w:rsidRPr="00036BD8">
        <w:t xml:space="preserve">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w:t>
      </w:r>
      <w:proofErr w:type="spellStart"/>
      <w:r w:rsidRPr="00036BD8">
        <w:t>безучетного</w:t>
      </w:r>
      <w:proofErr w:type="spellEnd"/>
      <w:r w:rsidRPr="00036BD8">
        <w:t xml:space="preserve"> потребления коммунальной услуги, либо за предыдущие расчетные </w:t>
      </w:r>
      <w:proofErr w:type="gramStart"/>
      <w:r w:rsidRPr="00036BD8">
        <w:t>периоды</w:t>
      </w:r>
      <w:proofErr w:type="gramEnd"/>
      <w:r w:rsidRPr="00036BD8">
        <w:t xml:space="preserve"> начиная с 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w:t>
      </w:r>
      <w:proofErr w:type="spellStart"/>
      <w:r w:rsidRPr="00036BD8">
        <w:t>безучетного</w:t>
      </w:r>
      <w:proofErr w:type="spellEnd"/>
      <w:r w:rsidRPr="00036BD8">
        <w:t xml:space="preserve"> потребления, в том числе:</w:t>
      </w:r>
    </w:p>
    <w:p w:rsidR="00036BD8" w:rsidRPr="00036BD8" w:rsidRDefault="00036BD8" w:rsidP="00036BD8">
      <w:pPr>
        <w:pStyle w:val="underpoint"/>
      </w:pPr>
      <w:r w:rsidRPr="00036BD8">
        <w:t>33.1. за услуги газоснабжения:</w:t>
      </w:r>
    </w:p>
    <w:p w:rsidR="00036BD8" w:rsidRPr="00036BD8" w:rsidRDefault="00036BD8" w:rsidP="00036BD8">
      <w:pPr>
        <w:pStyle w:val="newncpi"/>
      </w:pPr>
      <w:r w:rsidRPr="00036BD8">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036BD8">
        <w:t>безучетного</w:t>
      </w:r>
      <w:proofErr w:type="spellEnd"/>
      <w:r w:rsidRPr="00036BD8">
        <w:t xml:space="preserve">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036BD8" w:rsidRPr="00036BD8" w:rsidRDefault="00036BD8" w:rsidP="00036BD8">
      <w:pPr>
        <w:pStyle w:val="newncpi"/>
      </w:pPr>
      <w:r w:rsidRPr="00036BD8">
        <w:t xml:space="preserve">при обнаружении исполнителем факта </w:t>
      </w:r>
      <w:proofErr w:type="spellStart"/>
      <w:r w:rsidRPr="00036BD8">
        <w:t>безучетного</w:t>
      </w:r>
      <w:proofErr w:type="spellEnd"/>
      <w:r w:rsidRPr="00036BD8">
        <w:t xml:space="preserve">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036BD8" w:rsidRPr="00036BD8" w:rsidRDefault="00036BD8" w:rsidP="00036BD8">
      <w:pPr>
        <w:pStyle w:val="underpoint"/>
      </w:pPr>
      <w:r w:rsidRPr="00036BD8">
        <w:t>33.2. за услуги водоснабжения и водоотведения (канализации):</w:t>
      </w:r>
    </w:p>
    <w:p w:rsidR="00036BD8" w:rsidRPr="00036BD8" w:rsidRDefault="00036BD8" w:rsidP="00036BD8">
      <w:pPr>
        <w:pStyle w:val="newncpi"/>
      </w:pPr>
      <w:r w:rsidRPr="00036BD8">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036BD8">
        <w:t>безучетного</w:t>
      </w:r>
      <w:proofErr w:type="spellEnd"/>
      <w:r w:rsidRPr="00036BD8">
        <w:t xml:space="preserve"> потребления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036BD8" w:rsidRPr="00036BD8" w:rsidRDefault="00036BD8" w:rsidP="00036BD8">
      <w:pPr>
        <w:pStyle w:val="newncpi"/>
      </w:pPr>
      <w:r w:rsidRPr="00036BD8">
        <w:t xml:space="preserve">при обнаружении исполнителем факта </w:t>
      </w:r>
      <w:proofErr w:type="spellStart"/>
      <w:r w:rsidRPr="00036BD8">
        <w:t>безучетного</w:t>
      </w:r>
      <w:proofErr w:type="spellEnd"/>
      <w:r w:rsidRPr="00036BD8">
        <w:t xml:space="preserve"> потребления –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036BD8" w:rsidRPr="00036BD8" w:rsidRDefault="00036BD8" w:rsidP="00036BD8">
      <w:pPr>
        <w:pStyle w:val="underpoint"/>
      </w:pPr>
      <w:r w:rsidRPr="00036BD8">
        <w:t>33.3. за услуги теплоснабжения (отопления):</w:t>
      </w:r>
    </w:p>
    <w:p w:rsidR="00036BD8" w:rsidRPr="00036BD8" w:rsidRDefault="00036BD8" w:rsidP="00036BD8">
      <w:pPr>
        <w:pStyle w:val="newncpi"/>
      </w:pPr>
      <w:r w:rsidRPr="00036BD8">
        <w:lastRenderedPageBreak/>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036BD8">
        <w:t>безучетного</w:t>
      </w:r>
      <w:proofErr w:type="spellEnd"/>
      <w:r w:rsidRPr="00036BD8">
        <w:t xml:space="preserve">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
    <w:p w:rsidR="00036BD8" w:rsidRPr="00036BD8" w:rsidRDefault="00036BD8" w:rsidP="00036BD8">
      <w:pPr>
        <w:pStyle w:val="newncpi"/>
      </w:pPr>
      <w:r w:rsidRPr="00036BD8">
        <w:t xml:space="preserve">при обнаружении исполнителем факта </w:t>
      </w:r>
      <w:proofErr w:type="spellStart"/>
      <w:r w:rsidRPr="00036BD8">
        <w:t>безучетного</w:t>
      </w:r>
      <w:proofErr w:type="spellEnd"/>
      <w:r w:rsidRPr="00036BD8">
        <w:t xml:space="preserve"> потребления – исходя из общей площади жилого помещения и средних нормативов потребления тепловой энергии на отопление 1 кв. метра их общей площади, установленных местными исполнительными и распорядительными органами, по субсидируемым тарифам для населения.</w:t>
      </w:r>
    </w:p>
    <w:p w:rsidR="00036BD8" w:rsidRPr="00036BD8" w:rsidRDefault="00036BD8" w:rsidP="00036BD8">
      <w:pPr>
        <w:pStyle w:val="newncpi"/>
      </w:pPr>
      <w:proofErr w:type="gramStart"/>
      <w:r w:rsidRPr="00036BD8">
        <w:t xml:space="preserve">Если расход тепловой энергии при </w:t>
      </w:r>
      <w:proofErr w:type="spellStart"/>
      <w:r w:rsidRPr="00036BD8">
        <w:t>безучетном</w:t>
      </w:r>
      <w:proofErr w:type="spellEnd"/>
      <w:r w:rsidRPr="00036BD8">
        <w:t xml:space="preserve">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w:t>
      </w:r>
      <w:proofErr w:type="gramEnd"/>
      <w:r w:rsidRPr="00036BD8">
        <w:t xml:space="preserve"> на отопление.</w:t>
      </w:r>
    </w:p>
    <w:p w:rsidR="00036BD8" w:rsidRPr="00036BD8" w:rsidRDefault="00036BD8" w:rsidP="00036BD8">
      <w:pPr>
        <w:pStyle w:val="newncpi"/>
      </w:pPr>
      <w:r w:rsidRPr="00036BD8">
        <w:t>Перерасчет размера платы за услуги электроснабжения производится в порядке, определенном Правилами электроснабжения, утвержденными постановлением Совета Министров Республики Беларусь от 17 октября 2011 г. № 1394 (Национальный реестр правовых актов Республики Беларусь, 2011 г., № 121, 5/34630; Национальный правовой Интернет-портал Республики Беларусь, 31.10.2015, 5/41213).</w:t>
      </w:r>
    </w:p>
    <w:p w:rsidR="00036BD8" w:rsidRPr="00036BD8" w:rsidRDefault="00036BD8" w:rsidP="00036BD8">
      <w:pPr>
        <w:pStyle w:val="newncpi"/>
      </w:pPr>
      <w:r w:rsidRPr="00036BD8">
        <w:t xml:space="preserve">Со дня составления акта до момента устранения </w:t>
      </w:r>
      <w:proofErr w:type="spellStart"/>
      <w:r w:rsidRPr="00036BD8">
        <w:t>безучетного</w:t>
      </w:r>
      <w:proofErr w:type="spellEnd"/>
      <w:r w:rsidRPr="00036BD8">
        <w:t xml:space="preserve">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rsidR="00036BD8" w:rsidRPr="00036BD8" w:rsidRDefault="00036BD8" w:rsidP="00036BD8">
      <w:pPr>
        <w:pStyle w:val="newncpi"/>
      </w:pPr>
      <w:bookmarkStart w:id="78" w:name="a156"/>
      <w:bookmarkEnd w:id="78"/>
      <w:r w:rsidRPr="00036BD8">
        <w:t>электроснабжения – в порядке, определенном Министерством энергетики, по субсидируемым тарифам для населения;</w:t>
      </w:r>
    </w:p>
    <w:p w:rsidR="00036BD8" w:rsidRPr="00036BD8" w:rsidRDefault="00036BD8" w:rsidP="00036BD8">
      <w:pPr>
        <w:pStyle w:val="newncpi"/>
      </w:pPr>
      <w:r w:rsidRPr="00036BD8">
        <w:t>водоснабжения и водоотведения (канализации)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036BD8" w:rsidRPr="00036BD8" w:rsidRDefault="00036BD8" w:rsidP="00036BD8">
      <w:pPr>
        <w:pStyle w:val="newncpi"/>
      </w:pPr>
      <w:r w:rsidRPr="00036BD8">
        <w:t>газоснабжения – по субсидируемым государством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036BD8" w:rsidRPr="00036BD8" w:rsidRDefault="00036BD8" w:rsidP="00036BD8">
      <w:pPr>
        <w:pStyle w:val="newncpi"/>
      </w:pPr>
      <w:bookmarkStart w:id="79" w:name="a157"/>
      <w:bookmarkEnd w:id="79"/>
      <w:r w:rsidRPr="00036BD8">
        <w:t>Расчет и (или) перерасчет платы за коммунальные услуги по субсидируемым тарифам (ценам) в соответствии с частями первой–третьей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пунктами 12 и 12</w:t>
      </w:r>
      <w:r w:rsidRPr="00036BD8">
        <w:rPr>
          <w:vertAlign w:val="superscript"/>
        </w:rPr>
        <w:t>1</w:t>
      </w:r>
      <w:r w:rsidRPr="00036BD8">
        <w:t xml:space="preserve"> настоящего Положения.</w:t>
      </w:r>
    </w:p>
    <w:p w:rsidR="00036BD8" w:rsidRPr="00036BD8" w:rsidRDefault="00036BD8" w:rsidP="00036BD8">
      <w:pPr>
        <w:pStyle w:val="newncpi"/>
      </w:pPr>
      <w:r w:rsidRPr="00036BD8">
        <w:t>Установка, устранение неисправности, а также плановая метрологическая поверка прибора индивидуального учета производится в порядке, определенном законодательством.</w:t>
      </w:r>
    </w:p>
    <w:p w:rsidR="00036BD8" w:rsidRPr="00036BD8" w:rsidRDefault="00036BD8" w:rsidP="00036BD8">
      <w:pPr>
        <w:pStyle w:val="newncpi"/>
      </w:pPr>
      <w:r w:rsidRPr="00036BD8">
        <w:t xml:space="preserve">При </w:t>
      </w:r>
      <w:proofErr w:type="spellStart"/>
      <w:r w:rsidRPr="00036BD8">
        <w:t>неустранении</w:t>
      </w:r>
      <w:proofErr w:type="spellEnd"/>
      <w:r w:rsidRPr="00036BD8">
        <w:t xml:space="preserve"> </w:t>
      </w:r>
      <w:proofErr w:type="spellStart"/>
      <w:r w:rsidRPr="00036BD8">
        <w:t>безучетного</w:t>
      </w:r>
      <w:proofErr w:type="spellEnd"/>
      <w:r w:rsidRPr="00036BD8">
        <w:t xml:space="preserve">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rsidR="00036BD8" w:rsidRPr="00036BD8" w:rsidRDefault="00036BD8" w:rsidP="00036BD8">
      <w:pPr>
        <w:pStyle w:val="newncpi"/>
      </w:pPr>
      <w:r w:rsidRPr="00036BD8">
        <w:t xml:space="preserve">водоснабжения, водоотведения (канализации), электроснабжения жилых помещений – на основании норм водопотребления, установленных местными </w:t>
      </w:r>
      <w:r w:rsidRPr="00036BD8">
        <w:lastRenderedPageBreak/>
        <w:t>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036BD8" w:rsidRPr="00036BD8" w:rsidRDefault="00036BD8" w:rsidP="00036BD8">
      <w:pPr>
        <w:pStyle w:val="newncpi"/>
      </w:pPr>
      <w:r w:rsidRPr="00036BD8">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p>
    <w:p w:rsidR="00036BD8" w:rsidRPr="00036BD8" w:rsidRDefault="00036BD8" w:rsidP="00036BD8">
      <w:pPr>
        <w:pStyle w:val="newncpi"/>
      </w:pPr>
      <w:r w:rsidRPr="00036BD8">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036BD8" w:rsidRPr="00036BD8" w:rsidRDefault="00036BD8" w:rsidP="00036BD8">
      <w:pPr>
        <w:pStyle w:val="newncpi"/>
      </w:pPr>
      <w:r w:rsidRPr="00036BD8">
        <w:t>Случаи и (или) жилые помещения, в которых установка приборов индивидуального учета экономически нецелесообразна либо технически невозможна, определяются:</w:t>
      </w:r>
    </w:p>
    <w:p w:rsidR="00036BD8" w:rsidRPr="00036BD8" w:rsidRDefault="00036BD8" w:rsidP="00036BD8">
      <w:pPr>
        <w:pStyle w:val="newncpi"/>
      </w:pPr>
      <w:r w:rsidRPr="00036BD8">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rsidR="00036BD8" w:rsidRPr="00036BD8" w:rsidRDefault="00036BD8" w:rsidP="00036BD8">
      <w:pPr>
        <w:pStyle w:val="newncpi0"/>
      </w:pPr>
      <w:r w:rsidRPr="00036BD8">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36BD8" w:rsidRPr="00036BD8" w:rsidTr="00036BD8">
        <w:trPr>
          <w:tblCellSpacing w:w="0" w:type="dxa"/>
        </w:trPr>
        <w:tc>
          <w:tcPr>
            <w:tcW w:w="600" w:type="dxa"/>
            <w:tcBorders>
              <w:top w:val="nil"/>
              <w:left w:val="nil"/>
              <w:bottom w:val="nil"/>
              <w:right w:val="nil"/>
            </w:tcBorders>
            <w:hideMark/>
          </w:tcPr>
          <w:p w:rsidR="00036BD8" w:rsidRPr="00036BD8" w:rsidRDefault="00036BD8">
            <w:pPr>
              <w:jc w:val="center"/>
              <w:rPr>
                <w:sz w:val="24"/>
                <w:szCs w:val="24"/>
              </w:rPr>
            </w:pPr>
            <w:r w:rsidRPr="00036BD8">
              <w:rPr>
                <w:noProof/>
                <w:lang w:eastAsia="ru-RU"/>
              </w:rPr>
              <w:drawing>
                <wp:inline distT="0" distB="0" distL="0" distR="0" wp14:anchorId="15B82621" wp14:editId="549B6F58">
                  <wp:extent cx="228600" cy="228600"/>
                  <wp:effectExtent l="0" t="0" r="0" b="0"/>
                  <wp:docPr id="1" name="Рисунок 1" descr="C:\Gbinfo_u\Seg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Seg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36BD8" w:rsidRPr="00036BD8" w:rsidRDefault="00036BD8">
            <w:pPr>
              <w:pStyle w:val="newncpi0"/>
              <w:rPr>
                <w:sz w:val="22"/>
                <w:szCs w:val="22"/>
              </w:rPr>
            </w:pPr>
            <w:r w:rsidRPr="00036BD8">
              <w:rPr>
                <w:b/>
                <w:bCs/>
                <w:i/>
                <w:iCs/>
                <w:sz w:val="22"/>
                <w:szCs w:val="22"/>
              </w:rPr>
              <w:t>От редакции «Бизнес-Инфо»</w:t>
            </w:r>
          </w:p>
          <w:p w:rsidR="00036BD8" w:rsidRPr="00036BD8" w:rsidRDefault="00036BD8">
            <w:pPr>
              <w:pStyle w:val="newncpi0"/>
              <w:rPr>
                <w:sz w:val="22"/>
                <w:szCs w:val="22"/>
              </w:rPr>
            </w:pPr>
            <w:r w:rsidRPr="00036BD8">
              <w:rPr>
                <w:sz w:val="22"/>
                <w:szCs w:val="22"/>
              </w:rPr>
              <w:t>Перечень случаев и (или) жилых помещений, в которых установка приборов индивидуального учета расхода газа экономически нецелесообразна либо технически невозможна, установлен постановлением Министерства энергетики Республики Беларусь от 16.06.2016 № 18.</w:t>
            </w:r>
          </w:p>
        </w:tc>
      </w:tr>
    </w:tbl>
    <w:p w:rsidR="00036BD8" w:rsidRPr="00036BD8" w:rsidRDefault="00036BD8" w:rsidP="00036BD8">
      <w:pPr>
        <w:pStyle w:val="newncpi0"/>
      </w:pPr>
      <w:r w:rsidRPr="00036BD8">
        <w:t> </w:t>
      </w:r>
    </w:p>
    <w:p w:rsidR="00036BD8" w:rsidRPr="00036BD8" w:rsidRDefault="00036BD8" w:rsidP="00036BD8">
      <w:pPr>
        <w:pStyle w:val="newncpi"/>
      </w:pPr>
      <w:bookmarkStart w:id="80" w:name="a103"/>
      <w:bookmarkEnd w:id="80"/>
      <w:r w:rsidRPr="00036BD8">
        <w:t>Министерством энергетики по согласованию с облисполкомами, Минским горисполкомом – в отношении приборов индивидуального учета расхода газа.</w:t>
      </w:r>
    </w:p>
    <w:p w:rsidR="00036BD8" w:rsidRPr="00036BD8" w:rsidRDefault="00036BD8" w:rsidP="00036BD8">
      <w:pPr>
        <w:pStyle w:val="point"/>
      </w:pPr>
      <w:bookmarkStart w:id="81" w:name="a268"/>
      <w:bookmarkEnd w:id="81"/>
      <w:r w:rsidRPr="00036BD8">
        <w:t>34. </w:t>
      </w:r>
      <w:proofErr w:type="gramStart"/>
      <w:r w:rsidRPr="00036BD8">
        <w:t>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расхода тепловой энергии либо на основании показаний приборов индивидуального учета расхода тепловой энергии или распределителей тепла на отопительных приборах с учетом доли</w:t>
      </w:r>
      <w:proofErr w:type="gramEnd"/>
      <w:r w:rsidRPr="00036BD8">
        <w:t xml:space="preserve"> расхода тепловой энергии на теплоснабжение (отопление) вспомогательных помещений в соответствии с заключенными договорами. В случае осуществления </w:t>
      </w:r>
      <w:proofErr w:type="gramStart"/>
      <w:r w:rsidRPr="00036BD8">
        <w:t>платы по показаниям приборов группового учета расхода тепловой энергии</w:t>
      </w:r>
      <w:proofErr w:type="gramEnd"/>
      <w:r w:rsidRPr="00036BD8">
        <w:t xml:space="preserve"> после окончания отопительного периода производится перерасчет платы исходя из показаний приборов индивидуального учета расхода тепловой энергии или распределителей тепла на отопительных приборах в порядке, определяемом Министерством жилищно-коммунального хозяйства.</w:t>
      </w:r>
    </w:p>
    <w:p w:rsidR="00036BD8" w:rsidRPr="00036BD8" w:rsidRDefault="00036BD8" w:rsidP="00036BD8">
      <w:pPr>
        <w:pStyle w:val="point"/>
      </w:pPr>
      <w:r w:rsidRPr="00036BD8">
        <w:t>35. </w:t>
      </w:r>
      <w:proofErr w:type="gramStart"/>
      <w:r w:rsidRPr="00036BD8">
        <w:t xml:space="preserve">Плата за теплоснабжение и горячее водоснабжение в случае неисправности или при сдаче на плановую метрологическую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законодательством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w:t>
      </w:r>
      <w:r w:rsidRPr="00036BD8">
        <w:lastRenderedPageBreak/>
        <w:t>потребления тепловой энергии</w:t>
      </w:r>
      <w:proofErr w:type="gramEnd"/>
      <w:r w:rsidRPr="00036BD8">
        <w:t xml:space="preserve"> на отопление 1 кв. метра общей площади жилых помещений и подогрев 1 куб. метра воды. Данный порядок сохраняется до момента установки прибора.</w:t>
      </w:r>
    </w:p>
    <w:p w:rsidR="00036BD8" w:rsidRPr="00036BD8" w:rsidRDefault="00036BD8" w:rsidP="00036BD8">
      <w:pPr>
        <w:pStyle w:val="chapter"/>
      </w:pPr>
      <w:bookmarkStart w:id="82" w:name="a26"/>
      <w:bookmarkEnd w:id="82"/>
      <w:r w:rsidRPr="00036BD8">
        <w:t>ГЛАВА 7</w:t>
      </w:r>
      <w:r w:rsidRPr="00036BD8">
        <w:br/>
        <w:t>ПЛАТА ЗА УСЛУГИ ВОДОСНАБЖЕНИЯ, ВОДООТВЕДЕНИЯ (КАНАЛИЗАЦИИ)</w:t>
      </w:r>
    </w:p>
    <w:p w:rsidR="00036BD8" w:rsidRPr="00036BD8" w:rsidRDefault="00036BD8" w:rsidP="00036BD8">
      <w:pPr>
        <w:pStyle w:val="point"/>
      </w:pPr>
      <w:bookmarkStart w:id="83" w:name="a9"/>
      <w:bookmarkEnd w:id="83"/>
      <w:r w:rsidRPr="00036BD8">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rsidR="00036BD8" w:rsidRPr="00036BD8" w:rsidRDefault="00036BD8" w:rsidP="00036BD8">
      <w:pPr>
        <w:pStyle w:val="underpoint"/>
      </w:pPr>
      <w:bookmarkStart w:id="84" w:name="a264"/>
      <w:bookmarkEnd w:id="84"/>
      <w:proofErr w:type="gramStart"/>
      <w:r w:rsidRPr="00036BD8">
        <w:t>36.1. по субсидируемым тарифам для населения в отношении жилого помещения, в котором зарегистрированы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случая, указанного в пункте 12</w:t>
      </w:r>
      <w:r w:rsidRPr="00036BD8">
        <w:rPr>
          <w:vertAlign w:val="superscript"/>
        </w:rPr>
        <w:t>1</w:t>
      </w:r>
      <w:r w:rsidRPr="00036BD8">
        <w:t xml:space="preserve"> настоящего Положения.</w:t>
      </w:r>
      <w:proofErr w:type="gramEnd"/>
    </w:p>
    <w:p w:rsidR="00036BD8" w:rsidRPr="00036BD8" w:rsidRDefault="00036BD8" w:rsidP="00036BD8">
      <w:pPr>
        <w:pStyle w:val="newncpi"/>
      </w:pPr>
      <w:proofErr w:type="gramStart"/>
      <w:r w:rsidRPr="00036BD8">
        <w:t>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w:t>
      </w:r>
      <w:proofErr w:type="gramEnd"/>
      <w:r w:rsidRPr="00036BD8">
        <w:t xml:space="preserve"> гражданин зарегистрирован по месту жительства. В этом случае плательщик жилищно-коммунальных услуг и (или) иной 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rsidR="00036BD8" w:rsidRPr="00036BD8" w:rsidRDefault="00036BD8" w:rsidP="00036BD8">
      <w:pPr>
        <w:pStyle w:val="underpoint"/>
      </w:pPr>
      <w:bookmarkStart w:id="85" w:name="a55"/>
      <w:bookmarkEnd w:id="85"/>
      <w:r w:rsidRPr="00036BD8">
        <w:t>36.2. по тарифам, обеспечивающим полное возмещение экономически обоснованных затрат на их оказание:</w:t>
      </w:r>
    </w:p>
    <w:p w:rsidR="00036BD8" w:rsidRPr="00036BD8" w:rsidRDefault="00036BD8" w:rsidP="00036BD8">
      <w:pPr>
        <w:pStyle w:val="newncpi"/>
      </w:pPr>
      <w:proofErr w:type="gramStart"/>
      <w:r w:rsidRPr="00036BD8">
        <w:t>при отсутствии в жилом помещении граждан,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пунктах 12</w:t>
      </w:r>
      <w:r w:rsidRPr="00036BD8">
        <w:rPr>
          <w:vertAlign w:val="superscript"/>
        </w:rPr>
        <w:t>2</w:t>
      </w:r>
      <w:r w:rsidRPr="00036BD8">
        <w:t xml:space="preserve"> и 13 настоящего Положения;</w:t>
      </w:r>
      <w:proofErr w:type="gramEnd"/>
    </w:p>
    <w:p w:rsidR="00036BD8" w:rsidRPr="00036BD8" w:rsidRDefault="00036BD8" w:rsidP="00036BD8">
      <w:pPr>
        <w:pStyle w:val="newncpi"/>
      </w:pPr>
      <w:bookmarkStart w:id="86" w:name="a270"/>
      <w:bookmarkEnd w:id="86"/>
      <w:r w:rsidRPr="00036BD8">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036BD8" w:rsidRPr="00036BD8" w:rsidRDefault="00036BD8" w:rsidP="00036BD8">
      <w:pPr>
        <w:pStyle w:val="newncpi"/>
      </w:pPr>
      <w:bookmarkStart w:id="87" w:name="a151"/>
      <w:bookmarkEnd w:id="87"/>
      <w:r w:rsidRPr="00036BD8">
        <w:t xml:space="preserve">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w:t>
      </w:r>
      <w:proofErr w:type="gramStart"/>
      <w:r w:rsidRPr="00036BD8">
        <w:t>нежилые</w:t>
      </w:r>
      <w:proofErr w:type="gramEnd"/>
      <w:r w:rsidRPr="00036BD8">
        <w:t>, используемых для личных целей;</w:t>
      </w:r>
    </w:p>
    <w:p w:rsidR="00036BD8" w:rsidRPr="00036BD8" w:rsidRDefault="00036BD8" w:rsidP="00036BD8">
      <w:pPr>
        <w:pStyle w:val="newncpi"/>
      </w:pPr>
      <w:r w:rsidRPr="00036BD8">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rsidR="00036BD8" w:rsidRPr="00036BD8" w:rsidRDefault="00036BD8" w:rsidP="00036BD8">
      <w:pPr>
        <w:pStyle w:val="underpoint"/>
      </w:pPr>
      <w:bookmarkStart w:id="88" w:name="a153"/>
      <w:bookmarkEnd w:id="88"/>
      <w:proofErr w:type="gramStart"/>
      <w:r w:rsidRPr="00036BD8">
        <w:lastRenderedPageBreak/>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roofErr w:type="gramEnd"/>
    </w:p>
    <w:p w:rsidR="00036BD8" w:rsidRPr="00036BD8" w:rsidRDefault="00036BD8" w:rsidP="00036BD8">
      <w:pPr>
        <w:pStyle w:val="point"/>
      </w:pPr>
      <w:r w:rsidRPr="00036BD8">
        <w:t>36</w:t>
      </w:r>
      <w:r w:rsidRPr="00036BD8">
        <w:rPr>
          <w:vertAlign w:val="superscript"/>
        </w:rPr>
        <w:t>1</w:t>
      </w:r>
      <w:r w:rsidRPr="00036BD8">
        <w:t>. В случае проживания в одном жилом помещении, оснащенном приборами индивидуального учета расхода воды, нескольких собственников (нанимателей, поднанимателей)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поднанимателей) жилого помещения, в соответствии с письменным соглашением между указанными лицами.</w:t>
      </w:r>
    </w:p>
    <w:p w:rsidR="00036BD8" w:rsidRPr="00036BD8" w:rsidRDefault="00036BD8" w:rsidP="00036BD8">
      <w:pPr>
        <w:pStyle w:val="newncpi"/>
      </w:pPr>
      <w:r w:rsidRPr="00036BD8">
        <w:t>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p>
    <w:p w:rsidR="00036BD8" w:rsidRPr="00036BD8" w:rsidRDefault="00036BD8" w:rsidP="00036BD8">
      <w:pPr>
        <w:pStyle w:val="newncpi"/>
      </w:pPr>
      <w:r w:rsidRPr="00036BD8">
        <w:t>Снятие и регистрация показаний приборов индивидуального учета расхода холодной и горячей воды осуществляются одним из собственников (нанимателей) жилого помещения, на которого оформлены данные приборы.</w:t>
      </w:r>
    </w:p>
    <w:p w:rsidR="00036BD8" w:rsidRPr="00036BD8" w:rsidRDefault="00036BD8" w:rsidP="00036BD8">
      <w:pPr>
        <w:pStyle w:val="point"/>
      </w:pPr>
      <w:bookmarkStart w:id="89" w:name="a167"/>
      <w:bookmarkEnd w:id="89"/>
      <w:r w:rsidRPr="00036BD8">
        <w:t>36</w:t>
      </w:r>
      <w:r w:rsidRPr="00036BD8">
        <w:rPr>
          <w:vertAlign w:val="superscript"/>
        </w:rPr>
        <w:t>2</w:t>
      </w:r>
      <w:r w:rsidRPr="00036BD8">
        <w:t>.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w:t>
      </w:r>
    </w:p>
    <w:p w:rsidR="00036BD8" w:rsidRPr="00036BD8" w:rsidRDefault="00036BD8" w:rsidP="00036BD8">
      <w:pPr>
        <w:pStyle w:val="newncpi"/>
      </w:pPr>
      <w:r w:rsidRPr="00036BD8">
        <w:t>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водопотребления, установленным местными исполнительными и распорядительными органами, плата за водоотведение (канализацию) в отношении этих объемов не начисляется.</w:t>
      </w:r>
    </w:p>
    <w:p w:rsidR="00036BD8" w:rsidRPr="00036BD8" w:rsidRDefault="00036BD8" w:rsidP="00036BD8">
      <w:pPr>
        <w:pStyle w:val="newncpi"/>
      </w:pPr>
      <w:proofErr w:type="gramStart"/>
      <w:r w:rsidRPr="00036BD8">
        <w:t>При отсутствии проживающих (зарегистрированных по месту жительства) граждан, за исключением отсутствия зарегистрированных граждан в случае, указанном в пункте 12</w:t>
      </w:r>
      <w:r w:rsidRPr="00036BD8">
        <w:rPr>
          <w:vertAlign w:val="superscript"/>
        </w:rPr>
        <w:t>2</w:t>
      </w:r>
      <w:r w:rsidRPr="00036BD8">
        <w:t xml:space="preserve"> настоящего Положения, а также принятия жилого помещения в составе наследства, но не более семи месяцев со дня открытия наследства, 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w:t>
      </w:r>
      <w:proofErr w:type="gramEnd"/>
      <w:r w:rsidRPr="00036BD8">
        <w:t xml:space="preserve"> оснащенных приборами индивидуального учета расхода воды, определяется исходя из норм водопотребления, установленных местными исполнительными и распорядительными органами, и условного количества граждан:</w:t>
      </w:r>
    </w:p>
    <w:p w:rsidR="00036BD8" w:rsidRPr="00036BD8" w:rsidRDefault="00036BD8" w:rsidP="00036BD8">
      <w:pPr>
        <w:pStyle w:val="newncpi"/>
      </w:pPr>
      <w:r w:rsidRPr="00036BD8">
        <w:lastRenderedPageBreak/>
        <w:t>определенного путем деления общей площади жилого помещения на 20 кв. метров с учетом округления в меньшую сторону до целого числа;</w:t>
      </w:r>
    </w:p>
    <w:p w:rsidR="00036BD8" w:rsidRPr="00036BD8" w:rsidRDefault="00036BD8" w:rsidP="00036BD8">
      <w:pPr>
        <w:pStyle w:val="newncpi"/>
      </w:pPr>
      <w:r w:rsidRPr="00036BD8">
        <w:t>равного одному при общей площади жилого помещения менее 20 кв. метров.</w:t>
      </w:r>
    </w:p>
    <w:p w:rsidR="00036BD8" w:rsidRPr="00036BD8" w:rsidRDefault="00036BD8" w:rsidP="00036BD8">
      <w:pPr>
        <w:pStyle w:val="newncpi"/>
      </w:pPr>
      <w:r w:rsidRPr="00036BD8">
        <w:t>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пунктах 36 и 38 настоящего Положения, частях первой и второй настоящего пункта.</w:t>
      </w:r>
    </w:p>
    <w:p w:rsidR="00036BD8" w:rsidRPr="00036BD8" w:rsidRDefault="00036BD8" w:rsidP="00036BD8">
      <w:pPr>
        <w:pStyle w:val="point"/>
      </w:pPr>
      <w:bookmarkStart w:id="90" w:name="a105"/>
      <w:bookmarkEnd w:id="90"/>
      <w:r w:rsidRPr="00036BD8">
        <w:t>37. </w:t>
      </w:r>
      <w:proofErr w:type="gramStart"/>
      <w:r w:rsidRPr="00036BD8">
        <w:t>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roofErr w:type="gramEnd"/>
    </w:p>
    <w:p w:rsidR="00036BD8" w:rsidRPr="00036BD8" w:rsidRDefault="00036BD8" w:rsidP="00036BD8">
      <w:pPr>
        <w:pStyle w:val="newncpi"/>
      </w:pPr>
      <w:bookmarkStart w:id="91" w:name="a44"/>
      <w:bookmarkEnd w:id="91"/>
      <w:r w:rsidRPr="00036BD8">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rsidR="00036BD8" w:rsidRPr="00036BD8" w:rsidRDefault="00036BD8" w:rsidP="00036BD8">
      <w:pPr>
        <w:pStyle w:val="newncpi"/>
      </w:pPr>
      <w:proofErr w:type="gramStart"/>
      <w:r w:rsidRPr="00036BD8">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приложению, в </w:t>
      </w:r>
      <w:proofErr w:type="spellStart"/>
      <w:r w:rsidRPr="00036BD8">
        <w:t>межотопительном</w:t>
      </w:r>
      <w:proofErr w:type="spellEnd"/>
      <w:r w:rsidRPr="00036BD8">
        <w:t xml:space="preserve"> периоде – в порядке, установленном в абзаце втором</w:t>
      </w:r>
      <w:proofErr w:type="gramEnd"/>
      <w:r w:rsidRPr="00036BD8">
        <w:t xml:space="preserve"> настоящей части;</w:t>
      </w:r>
    </w:p>
    <w:p w:rsidR="00036BD8" w:rsidRPr="00036BD8" w:rsidRDefault="00036BD8" w:rsidP="00036BD8">
      <w:pPr>
        <w:pStyle w:val="newncpi"/>
      </w:pPr>
      <w:r w:rsidRPr="00036BD8">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p>
    <w:p w:rsidR="00036BD8" w:rsidRPr="00036BD8" w:rsidRDefault="00036BD8" w:rsidP="00036BD8">
      <w:pPr>
        <w:pStyle w:val="newncpi"/>
      </w:pPr>
      <w:r w:rsidRPr="00036BD8">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
    <w:p w:rsidR="00036BD8" w:rsidRPr="00036BD8" w:rsidRDefault="00036BD8" w:rsidP="00036BD8">
      <w:pPr>
        <w:pStyle w:val="newncpi"/>
      </w:pPr>
      <w:r w:rsidRPr="00036BD8">
        <w:t xml:space="preserve">Плата за услуги горячего водоснабжения осуществляется плательщиками жилищно-коммунальных услуг </w:t>
      </w:r>
      <w:proofErr w:type="gramStart"/>
      <w:r w:rsidRPr="00036BD8">
        <w:t>по</w:t>
      </w:r>
      <w:proofErr w:type="gramEnd"/>
      <w:r w:rsidRPr="00036BD8">
        <w:t>:</w:t>
      </w:r>
    </w:p>
    <w:p w:rsidR="00036BD8" w:rsidRPr="00036BD8" w:rsidRDefault="00036BD8" w:rsidP="00036BD8">
      <w:pPr>
        <w:pStyle w:val="newncpi"/>
      </w:pPr>
      <w:proofErr w:type="gramStart"/>
      <w:r w:rsidRPr="00036BD8">
        <w:t>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абзаце четвертом пункта 12, пунктах 12</w:t>
      </w:r>
      <w:r w:rsidRPr="00036BD8">
        <w:rPr>
          <w:vertAlign w:val="superscript"/>
        </w:rPr>
        <w:t>1</w:t>
      </w:r>
      <w:r w:rsidRPr="00036BD8">
        <w:t xml:space="preserve"> и 12</w:t>
      </w:r>
      <w:r w:rsidRPr="00036BD8">
        <w:rPr>
          <w:vertAlign w:val="superscript"/>
        </w:rPr>
        <w:t>4</w:t>
      </w:r>
      <w:r w:rsidRPr="00036BD8">
        <w:t xml:space="preserve"> настоящего</w:t>
      </w:r>
      <w:proofErr w:type="gramEnd"/>
      <w:r w:rsidRPr="00036BD8">
        <w:t xml:space="preserve"> Положения;</w:t>
      </w:r>
    </w:p>
    <w:p w:rsidR="00036BD8" w:rsidRPr="00036BD8" w:rsidRDefault="00036BD8" w:rsidP="00036BD8">
      <w:pPr>
        <w:pStyle w:val="newncpi"/>
      </w:pPr>
      <w:proofErr w:type="gramStart"/>
      <w:r w:rsidRPr="00036BD8">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граждане, зарегистрированные по месту жительства или месту пребывания (по выбору плательщика </w:t>
      </w:r>
      <w:r w:rsidRPr="00036BD8">
        <w:lastRenderedPageBreak/>
        <w:t>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пунктах 12</w:t>
      </w:r>
      <w:r w:rsidRPr="00036BD8">
        <w:rPr>
          <w:vertAlign w:val="superscript"/>
        </w:rPr>
        <w:t>2</w:t>
      </w:r>
      <w:proofErr w:type="gramEnd"/>
      <w:r w:rsidRPr="00036BD8">
        <w:t xml:space="preserve"> и 13 настоящего Положения.</w:t>
      </w:r>
    </w:p>
    <w:p w:rsidR="00036BD8" w:rsidRPr="00036BD8" w:rsidRDefault="00036BD8" w:rsidP="00036BD8">
      <w:pPr>
        <w:pStyle w:val="newncpi"/>
      </w:pPr>
      <w:proofErr w:type="gramStart"/>
      <w:r w:rsidRPr="00036BD8">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w:t>
      </w:r>
      <w:proofErr w:type="gramEnd"/>
      <w:r w:rsidRPr="00036BD8">
        <w:t xml:space="preserve"> местными исполнительными и распорядительными органами.</w:t>
      </w:r>
    </w:p>
    <w:p w:rsidR="00036BD8" w:rsidRPr="00036BD8" w:rsidRDefault="00036BD8" w:rsidP="00036BD8">
      <w:pPr>
        <w:pStyle w:val="point"/>
      </w:pPr>
      <w:bookmarkStart w:id="92" w:name="a17"/>
      <w:bookmarkEnd w:id="92"/>
      <w:r w:rsidRPr="00036BD8">
        <w:t>38. </w:t>
      </w:r>
      <w:proofErr w:type="gramStart"/>
      <w:r w:rsidRPr="00036BD8">
        <w:t>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w:t>
      </w:r>
      <w:proofErr w:type="gramEnd"/>
      <w:r w:rsidRPr="00036BD8">
        <w:t xml:space="preserve">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036BD8" w:rsidRPr="00036BD8" w:rsidRDefault="00036BD8" w:rsidP="00036BD8">
      <w:pPr>
        <w:pStyle w:val="chapter"/>
      </w:pPr>
      <w:bookmarkStart w:id="93" w:name="a27"/>
      <w:bookmarkEnd w:id="93"/>
      <w:r w:rsidRPr="00036BD8">
        <w:t>ГЛАВА 8</w:t>
      </w:r>
      <w:r w:rsidRPr="00036BD8">
        <w:br/>
        <w:t>ПЛАТА ЗА УСЛУГИ ТЕПЛОСНАБЖЕНИЯ</w:t>
      </w:r>
    </w:p>
    <w:p w:rsidR="00036BD8" w:rsidRPr="00036BD8" w:rsidRDefault="00036BD8" w:rsidP="00036BD8">
      <w:pPr>
        <w:pStyle w:val="point"/>
      </w:pPr>
      <w:bookmarkStart w:id="94" w:name="a13"/>
      <w:bookmarkEnd w:id="94"/>
      <w:r w:rsidRPr="00036BD8">
        <w:t>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rsidR="00036BD8" w:rsidRPr="00036BD8" w:rsidRDefault="00036BD8" w:rsidP="00036BD8">
      <w:pPr>
        <w:pStyle w:val="newncpi"/>
      </w:pPr>
      <w:proofErr w:type="gramStart"/>
      <w:r w:rsidRPr="00036BD8">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roofErr w:type="gramEnd"/>
    </w:p>
    <w:p w:rsidR="00036BD8" w:rsidRPr="00036BD8" w:rsidRDefault="00036BD8" w:rsidP="00036BD8">
      <w:pPr>
        <w:pStyle w:val="newncpi"/>
      </w:pPr>
      <w:r w:rsidRPr="00036BD8">
        <w:t>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приложением к настоящему Положению.</w:t>
      </w:r>
    </w:p>
    <w:p w:rsidR="00036BD8" w:rsidRPr="00036BD8" w:rsidRDefault="00036BD8" w:rsidP="00036BD8">
      <w:pPr>
        <w:pStyle w:val="newncpi"/>
      </w:pPr>
      <w:bookmarkStart w:id="95" w:name="a146"/>
      <w:bookmarkEnd w:id="95"/>
      <w:r w:rsidRPr="00036BD8">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p>
    <w:p w:rsidR="00036BD8" w:rsidRPr="00036BD8" w:rsidRDefault="00036BD8" w:rsidP="00036BD8">
      <w:pPr>
        <w:pStyle w:val="newncpi"/>
      </w:pPr>
      <w:bookmarkStart w:id="96" w:name="a99"/>
      <w:bookmarkEnd w:id="96"/>
      <w:r w:rsidRPr="00036BD8">
        <w:t xml:space="preserve">Плата за услуги теплоснабжения (отопление) осуществляется плательщиками жилищно-коммунальных услуг </w:t>
      </w:r>
      <w:proofErr w:type="gramStart"/>
      <w:r w:rsidRPr="00036BD8">
        <w:t>по</w:t>
      </w:r>
      <w:proofErr w:type="gramEnd"/>
      <w:r w:rsidRPr="00036BD8">
        <w:t>:</w:t>
      </w:r>
    </w:p>
    <w:p w:rsidR="00036BD8" w:rsidRPr="00036BD8" w:rsidRDefault="00036BD8" w:rsidP="00036BD8">
      <w:pPr>
        <w:pStyle w:val="newncpi"/>
      </w:pPr>
      <w:r w:rsidRPr="00036BD8">
        <w:lastRenderedPageBreak/>
        <w:t>субсидируемым тарифам для населения в отношении жилых помещений, в которых зарегистрированы граждане по месту жительства, за исключением случаев, указанных в абзаце четвертом пункта 12, пунктах 12</w:t>
      </w:r>
      <w:r w:rsidRPr="00036BD8">
        <w:rPr>
          <w:vertAlign w:val="superscript"/>
        </w:rPr>
        <w:t>1</w:t>
      </w:r>
      <w:r w:rsidRPr="00036BD8">
        <w:t xml:space="preserve"> и 12</w:t>
      </w:r>
      <w:r w:rsidRPr="00036BD8">
        <w:rPr>
          <w:vertAlign w:val="superscript"/>
        </w:rPr>
        <w:t>4</w:t>
      </w:r>
      <w:r w:rsidRPr="00036BD8">
        <w:t xml:space="preserve"> настоящего Положения;</w:t>
      </w:r>
    </w:p>
    <w:p w:rsidR="00036BD8" w:rsidRPr="00036BD8" w:rsidRDefault="00036BD8" w:rsidP="00036BD8">
      <w:pPr>
        <w:pStyle w:val="newncpi"/>
      </w:pPr>
      <w:r w:rsidRPr="00036BD8">
        <w:t>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пунктах 12</w:t>
      </w:r>
      <w:r w:rsidRPr="00036BD8">
        <w:rPr>
          <w:vertAlign w:val="superscript"/>
        </w:rPr>
        <w:t>2</w:t>
      </w:r>
      <w:r w:rsidRPr="00036BD8">
        <w:t xml:space="preserve"> и 13 настоящего Положения.</w:t>
      </w:r>
    </w:p>
    <w:p w:rsidR="00036BD8" w:rsidRPr="00036BD8" w:rsidRDefault="00036BD8" w:rsidP="00036BD8">
      <w:pPr>
        <w:pStyle w:val="newncpi"/>
      </w:pPr>
      <w:proofErr w:type="gramStart"/>
      <w:r w:rsidRPr="00036BD8">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proofErr w:type="gramEnd"/>
    </w:p>
    <w:p w:rsidR="00036BD8" w:rsidRPr="00036BD8" w:rsidRDefault="00036BD8" w:rsidP="00036BD8">
      <w:pPr>
        <w:pStyle w:val="newncpi"/>
      </w:pPr>
      <w:proofErr w:type="gramStart"/>
      <w:r w:rsidRPr="00036BD8">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w:t>
      </w:r>
      <w:proofErr w:type="gramEnd"/>
      <w:r w:rsidRPr="00036BD8">
        <w:t xml:space="preserve"> </w:t>
      </w:r>
      <w:proofErr w:type="gramStart"/>
      <w:r w:rsidRPr="00036BD8">
        <w:t>приборах</w:t>
      </w:r>
      <w:proofErr w:type="gramEnd"/>
      <w:r w:rsidRPr="00036BD8">
        <w:t>.</w:t>
      </w:r>
    </w:p>
    <w:p w:rsidR="00036BD8" w:rsidRPr="00036BD8" w:rsidRDefault="00036BD8" w:rsidP="00036BD8">
      <w:pPr>
        <w:pStyle w:val="point"/>
      </w:pPr>
      <w:bookmarkStart w:id="97" w:name="a246"/>
      <w:bookmarkEnd w:id="97"/>
      <w:r w:rsidRPr="00036BD8">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rsidR="00036BD8" w:rsidRPr="00036BD8" w:rsidRDefault="00036BD8" w:rsidP="00036BD8">
      <w:pPr>
        <w:pStyle w:val="newncpi"/>
      </w:pPr>
      <w:r w:rsidRPr="00036BD8">
        <w:t>Расчеты за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p>
    <w:p w:rsidR="00036BD8" w:rsidRPr="00036BD8" w:rsidRDefault="00036BD8" w:rsidP="00036BD8">
      <w:pPr>
        <w:pStyle w:val="newncpi"/>
      </w:pPr>
      <w:proofErr w:type="gramStart"/>
      <w:r w:rsidRPr="00036BD8">
        <w:t>Плательщикам жилищно-коммунальных услуг в жилых помещениях, находящихся в многоквартирных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1 июля 2018 г., в течение 3 лет с даты начала осуществления таких расчетов предоставляется</w:t>
      </w:r>
      <w:proofErr w:type="gramEnd"/>
      <w:r w:rsidRPr="00036BD8">
        <w:t xml:space="preserve"> 5-процентная скидка с тарифов на тепловую энергию, установленных в соответствии с законодательством.</w:t>
      </w:r>
    </w:p>
    <w:p w:rsidR="00036BD8" w:rsidRPr="00036BD8" w:rsidRDefault="00036BD8" w:rsidP="00036BD8">
      <w:pPr>
        <w:pStyle w:val="newncpi"/>
      </w:pPr>
      <w:proofErr w:type="gramStart"/>
      <w:r w:rsidRPr="00036BD8">
        <w:t>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w:t>
      </w:r>
      <w:proofErr w:type="gramEnd"/>
      <w:r w:rsidRPr="00036BD8">
        <w:t xml:space="preserve"> с законодательством. Данная скидка сохраняется в случае смены плательщика жилищно-коммунальных услуг.</w:t>
      </w:r>
    </w:p>
    <w:p w:rsidR="00036BD8" w:rsidRPr="00036BD8" w:rsidRDefault="00036BD8" w:rsidP="00036BD8">
      <w:pPr>
        <w:pStyle w:val="newncpi"/>
      </w:pPr>
      <w:r w:rsidRPr="00036BD8">
        <w:lastRenderedPageBreak/>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p>
    <w:p w:rsidR="00036BD8" w:rsidRPr="00036BD8" w:rsidRDefault="00036BD8" w:rsidP="00036BD8">
      <w:pPr>
        <w:pStyle w:val="point"/>
      </w:pPr>
      <w:r w:rsidRPr="00036BD8">
        <w:t>41. </w:t>
      </w:r>
      <w:proofErr w:type="gramStart"/>
      <w:r w:rsidRPr="00036BD8">
        <w:t>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proofErr w:type="gramEnd"/>
    </w:p>
    <w:p w:rsidR="00036BD8" w:rsidRPr="00036BD8" w:rsidRDefault="00036BD8" w:rsidP="00036BD8">
      <w:pPr>
        <w:pStyle w:val="newncpi"/>
      </w:pPr>
      <w:bookmarkStart w:id="98" w:name="a259"/>
      <w:bookmarkEnd w:id="98"/>
      <w:proofErr w:type="gramStart"/>
      <w:r w:rsidRPr="00036BD8">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w:t>
      </w:r>
      <w:proofErr w:type="gramEnd"/>
      <w:r w:rsidRPr="00036BD8">
        <w:t>, и включается в плату за услуги теплоснабжения.</w:t>
      </w:r>
    </w:p>
    <w:p w:rsidR="00036BD8" w:rsidRPr="00036BD8" w:rsidRDefault="00036BD8" w:rsidP="00036BD8">
      <w:pPr>
        <w:pStyle w:val="point"/>
      </w:pPr>
      <w:r w:rsidRPr="00036BD8">
        <w:t xml:space="preserve">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пункте 39 настоящего Положения. </w:t>
      </w:r>
      <w:proofErr w:type="gramStart"/>
      <w:r w:rsidRPr="00036BD8">
        <w:t>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w:t>
      </w:r>
      <w:proofErr w:type="gramEnd"/>
      <w:r w:rsidRPr="00036BD8">
        <w:t xml:space="preserve"> период.</w:t>
      </w:r>
    </w:p>
    <w:p w:rsidR="00036BD8" w:rsidRPr="00036BD8" w:rsidRDefault="00036BD8" w:rsidP="00036BD8">
      <w:pPr>
        <w:pStyle w:val="newncpi"/>
      </w:pPr>
      <w:r w:rsidRPr="00036BD8">
        <w:t>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пунктом 39 настоящего Положения.</w:t>
      </w:r>
    </w:p>
    <w:p w:rsidR="00036BD8" w:rsidRPr="00036BD8" w:rsidRDefault="00036BD8" w:rsidP="00036BD8">
      <w:pPr>
        <w:pStyle w:val="newncpi"/>
      </w:pPr>
      <w:proofErr w:type="gramStart"/>
      <w:r w:rsidRPr="00036BD8">
        <w:t>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пунктом 39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w:t>
      </w:r>
      <w:proofErr w:type="gramEnd"/>
      <w:r w:rsidRPr="00036BD8">
        <w:t xml:space="preserve"> услуг и исполнителями.</w:t>
      </w:r>
    </w:p>
    <w:p w:rsidR="00036BD8" w:rsidRPr="00036BD8" w:rsidRDefault="00036BD8" w:rsidP="00036BD8">
      <w:pPr>
        <w:pStyle w:val="newncpi"/>
      </w:pPr>
      <w:proofErr w:type="gramStart"/>
      <w:r w:rsidRPr="00036BD8">
        <w:t>В случае превышения количества тепловой энергии, предъявленного к оплате плательщику жилищно-коммунальных услуг, определенного в соответствии с пунктом 39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w:t>
      </w:r>
      <w:proofErr w:type="gramEnd"/>
      <w:r w:rsidRPr="00036BD8">
        <w:t xml:space="preserve"> услуг в счет </w:t>
      </w:r>
      <w:r w:rsidRPr="00036BD8">
        <w:lastRenderedPageBreak/>
        <w:t>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rsidR="00036BD8" w:rsidRPr="00036BD8" w:rsidRDefault="00036BD8" w:rsidP="00036BD8">
      <w:pPr>
        <w:pStyle w:val="point"/>
      </w:pPr>
      <w:r w:rsidRPr="00036BD8">
        <w:t>43. </w:t>
      </w:r>
      <w:proofErr w:type="gramStart"/>
      <w:r w:rsidRPr="00036BD8">
        <w:t>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w:t>
      </w:r>
      <w:proofErr w:type="gramEnd"/>
      <w:r w:rsidRPr="00036BD8">
        <w:t xml:space="preserve"> тепловой сети.</w:t>
      </w:r>
    </w:p>
    <w:p w:rsidR="00036BD8" w:rsidRPr="00036BD8" w:rsidRDefault="00036BD8" w:rsidP="00036BD8">
      <w:pPr>
        <w:pStyle w:val="newncpi"/>
      </w:pPr>
      <w:r w:rsidRPr="00036BD8">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rsidR="00036BD8" w:rsidRPr="00036BD8" w:rsidRDefault="00036BD8" w:rsidP="00036BD8">
      <w:pPr>
        <w:pStyle w:val="newncpi"/>
      </w:pPr>
      <w:r w:rsidRPr="00036BD8">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rsidR="00036BD8" w:rsidRPr="00036BD8" w:rsidRDefault="00036BD8" w:rsidP="00036BD8">
      <w:pPr>
        <w:pStyle w:val="newncpi"/>
      </w:pPr>
      <w:r w:rsidRPr="00036BD8">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rsidR="00036BD8" w:rsidRPr="00036BD8" w:rsidRDefault="00036BD8" w:rsidP="00036BD8">
      <w:pPr>
        <w:pStyle w:val="newncpi"/>
      </w:pPr>
      <w:proofErr w:type="gramStart"/>
      <w:r w:rsidRPr="00036BD8">
        <w:t>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roofErr w:type="gramEnd"/>
    </w:p>
    <w:p w:rsidR="00036BD8" w:rsidRPr="00036BD8" w:rsidRDefault="00036BD8" w:rsidP="00036BD8">
      <w:pPr>
        <w:pStyle w:val="chapter"/>
      </w:pPr>
      <w:bookmarkStart w:id="99" w:name="a28"/>
      <w:bookmarkEnd w:id="99"/>
      <w:r w:rsidRPr="00036BD8">
        <w:t>ГЛАВА 9</w:t>
      </w:r>
      <w:r w:rsidRPr="00036BD8">
        <w:br/>
        <w:t>ПЛАТА ЗА УСЛУГИ ЭЛЕКТРОСНАБЖЕНИЯ</w:t>
      </w:r>
    </w:p>
    <w:p w:rsidR="00036BD8" w:rsidRPr="00036BD8" w:rsidRDefault="00036BD8" w:rsidP="00036BD8">
      <w:pPr>
        <w:pStyle w:val="point"/>
      </w:pPr>
      <w:bookmarkStart w:id="100" w:name="a163"/>
      <w:bookmarkEnd w:id="100"/>
      <w:r w:rsidRPr="00036BD8">
        <w:t>44. </w:t>
      </w:r>
      <w:proofErr w:type="gramStart"/>
      <w:r w:rsidRPr="00036BD8">
        <w:t>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w:t>
      </w:r>
      <w:proofErr w:type="gramEnd"/>
      <w:r w:rsidRPr="00036BD8">
        <w:t xml:space="preserve"> </w:t>
      </w:r>
      <w:proofErr w:type="gramStart"/>
      <w:r w:rsidRPr="00036BD8">
        <w:t>в соответствии с пунктом 7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w:t>
      </w:r>
      <w:proofErr w:type="gramEnd"/>
      <w:r w:rsidRPr="00036BD8">
        <w:t xml:space="preserve"> </w:t>
      </w:r>
      <w:proofErr w:type="gramStart"/>
      <w:r w:rsidRPr="00036BD8">
        <w:t>право на льготы, для инвалидов III группы – удостоверение инвалида) в оснащенных приборами индивидуального учета расхода электрической энергии жилых помещениях (одноквартирных жилых домах, квартирах в многоквартирных и блокированных жилых домах).</w:t>
      </w:r>
      <w:proofErr w:type="gramEnd"/>
    </w:p>
    <w:p w:rsidR="00036BD8" w:rsidRPr="00036BD8" w:rsidRDefault="00036BD8" w:rsidP="00036BD8">
      <w:pPr>
        <w:pStyle w:val="newncpi"/>
      </w:pPr>
      <w:proofErr w:type="gramStart"/>
      <w:r w:rsidRPr="00036BD8">
        <w:lastRenderedPageBreak/>
        <w:t>Плата за потребленные услуги электроснабжения по субсидируемым тарифам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пунктом 7 настоящего Положения, или инвалидом III группы, взимается по адресу регистрации по месту жительства и по выбору данного плательщика (абонента) по одному адресу регистрации по месту</w:t>
      </w:r>
      <w:proofErr w:type="gramEnd"/>
      <w:r w:rsidRPr="00036BD8">
        <w:t xml:space="preserve"> пребывания, если иное не установлено настоящим Положением.</w:t>
      </w:r>
    </w:p>
    <w:p w:rsidR="00036BD8" w:rsidRPr="00036BD8" w:rsidRDefault="00036BD8" w:rsidP="00036BD8">
      <w:pPr>
        <w:pStyle w:val="newncpi"/>
      </w:pPr>
      <w:r w:rsidRPr="00036BD8">
        <w:t xml:space="preserve">Плательщики жилищно-коммунальных услуг, жилые дома (жилые помещения) которых оснащены многотарифными электронными приборами индивидуального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w:t>
      </w:r>
      <w:proofErr w:type="gramStart"/>
      <w:r w:rsidRPr="00036BD8">
        <w:t>из</w:t>
      </w:r>
      <w:proofErr w:type="gramEnd"/>
      <w:r w:rsidRPr="00036BD8">
        <w:t>:</w:t>
      </w:r>
    </w:p>
    <w:p w:rsidR="00036BD8" w:rsidRPr="00036BD8" w:rsidRDefault="00036BD8" w:rsidP="00036BD8">
      <w:pPr>
        <w:pStyle w:val="newncpi"/>
      </w:pPr>
      <w:r w:rsidRPr="00036BD8">
        <w:t>дифференцированных по временным периодам тарифов;</w:t>
      </w:r>
    </w:p>
    <w:p w:rsidR="00036BD8" w:rsidRPr="00036BD8" w:rsidRDefault="00036BD8" w:rsidP="00036BD8">
      <w:pPr>
        <w:pStyle w:val="newncpi"/>
      </w:pPr>
      <w:proofErr w:type="spellStart"/>
      <w:r w:rsidRPr="00036BD8">
        <w:t>одноставочного</w:t>
      </w:r>
      <w:proofErr w:type="spellEnd"/>
      <w:r w:rsidRPr="00036BD8">
        <w:t xml:space="preserve"> тарифа.</w:t>
      </w:r>
    </w:p>
    <w:p w:rsidR="00036BD8" w:rsidRPr="00036BD8" w:rsidRDefault="00036BD8" w:rsidP="00036BD8">
      <w:pPr>
        <w:pStyle w:val="newncpi"/>
      </w:pPr>
      <w:r w:rsidRPr="00036BD8">
        <w:t>Для расчетов за электрическую энергию по дифференцированным по временным периодам тарифам в выходные и праздничные дни применяются тарифы, установленные на период минимальных нагрузок.</w:t>
      </w:r>
    </w:p>
    <w:p w:rsidR="00036BD8" w:rsidRPr="00036BD8" w:rsidRDefault="00036BD8" w:rsidP="00036BD8">
      <w:pPr>
        <w:pStyle w:val="newncpi"/>
      </w:pPr>
      <w:proofErr w:type="gramStart"/>
      <w:r w:rsidRPr="00036BD8">
        <w:t>Плата за услуги электроснабжения взимается по субсидируемым тарифам на электрическую энергию на цели отопления и горячего водоснабжения для населения в порядке, определенном в части первой настоящего пункта, с плательщиков жилищно-коммунальных услуг (абонентов) в жилых домах (квартирах), не оборудованных в установленном порядке системами централизованного тепло- и газоснабжения и оборудованных в установленном порядке отдельными (дополнительными) приборами индивидуального учета расхода электрической энергии и</w:t>
      </w:r>
      <w:proofErr w:type="gramEnd"/>
      <w:r w:rsidRPr="00036BD8">
        <w:t xml:space="preserve"> </w:t>
      </w:r>
      <w:proofErr w:type="gramStart"/>
      <w:r w:rsidRPr="00036BD8">
        <w:t>стационарно установленными или встроенными в конструктивные элементы жилого дома приемниками электрической энергии для нужд отопления и горячего водоснабжения жилых помещений (квартир), подключение которых к электрической 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proofErr w:type="gramEnd"/>
    </w:p>
    <w:p w:rsidR="00036BD8" w:rsidRPr="00036BD8" w:rsidRDefault="00036BD8" w:rsidP="00036BD8">
      <w:pPr>
        <w:pStyle w:val="newncpi"/>
      </w:pPr>
      <w:proofErr w:type="gramStart"/>
      <w:r w:rsidRPr="00036BD8">
        <w:t>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установленном законодательством</w:t>
      </w:r>
      <w:proofErr w:type="gramEnd"/>
      <w:r w:rsidRPr="00036BD8">
        <w:t xml:space="preserve"> </w:t>
      </w:r>
      <w:proofErr w:type="gramStart"/>
      <w:r w:rsidRPr="00036BD8">
        <w:t>порядке</w:t>
      </w:r>
      <w:proofErr w:type="gramEnd"/>
      <w:r w:rsidRPr="00036BD8">
        <w:t xml:space="preserve"> договора, 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p>
    <w:p w:rsidR="00036BD8" w:rsidRPr="00036BD8" w:rsidRDefault="00036BD8" w:rsidP="00036BD8">
      <w:pPr>
        <w:pStyle w:val="point"/>
      </w:pPr>
      <w:r w:rsidRPr="00036BD8">
        <w:t>44</w:t>
      </w:r>
      <w:r w:rsidRPr="00036BD8">
        <w:rPr>
          <w:vertAlign w:val="superscript"/>
        </w:rPr>
        <w:t>1</w:t>
      </w:r>
      <w:r w:rsidRPr="00036BD8">
        <w:t>. Исключен.</w:t>
      </w:r>
    </w:p>
    <w:p w:rsidR="00036BD8" w:rsidRPr="00036BD8" w:rsidRDefault="00036BD8" w:rsidP="00036BD8">
      <w:pPr>
        <w:pStyle w:val="point"/>
      </w:pPr>
      <w:r w:rsidRPr="00036BD8">
        <w:t>44</w:t>
      </w:r>
      <w:r w:rsidRPr="00036BD8">
        <w:rPr>
          <w:vertAlign w:val="superscript"/>
        </w:rPr>
        <w:t>2</w:t>
      </w:r>
      <w:r w:rsidRPr="00036BD8">
        <w:t>. Исключен.</w:t>
      </w:r>
    </w:p>
    <w:p w:rsidR="00036BD8" w:rsidRPr="00036BD8" w:rsidRDefault="00036BD8" w:rsidP="00036BD8">
      <w:pPr>
        <w:pStyle w:val="point"/>
      </w:pPr>
      <w:r w:rsidRPr="00036BD8">
        <w:t>44</w:t>
      </w:r>
      <w:r w:rsidRPr="00036BD8">
        <w:rPr>
          <w:vertAlign w:val="superscript"/>
        </w:rPr>
        <w:t>3</w:t>
      </w:r>
      <w:r w:rsidRPr="00036BD8">
        <w:t>. Исключен.</w:t>
      </w:r>
    </w:p>
    <w:p w:rsidR="00036BD8" w:rsidRPr="00036BD8" w:rsidRDefault="00036BD8" w:rsidP="00036BD8">
      <w:pPr>
        <w:pStyle w:val="chapter"/>
      </w:pPr>
      <w:bookmarkStart w:id="101" w:name="a29"/>
      <w:bookmarkEnd w:id="101"/>
      <w:r w:rsidRPr="00036BD8">
        <w:t>ГЛАВА 10</w:t>
      </w:r>
      <w:r w:rsidRPr="00036BD8">
        <w:br/>
        <w:t>ПЛАТА ЗА УСЛУГИ ГАЗОСНАБЖЕНИЯ, СНАБЖЕНИЯ СЖИЖЕННЫМ УГЛЕВОДОРОДНЫМ ГАЗОМ ОТ ИНДИВИДУАЛЬНОЙ БАЛЛОННОЙ УСТАНОВКИ</w:t>
      </w:r>
    </w:p>
    <w:p w:rsidR="00036BD8" w:rsidRPr="00036BD8" w:rsidRDefault="00036BD8" w:rsidP="00036BD8">
      <w:pPr>
        <w:pStyle w:val="point"/>
      </w:pPr>
      <w:bookmarkStart w:id="102" w:name="a164"/>
      <w:bookmarkEnd w:id="102"/>
      <w:r w:rsidRPr="00036BD8">
        <w:lastRenderedPageBreak/>
        <w:t>45. </w:t>
      </w:r>
      <w:proofErr w:type="gramStart"/>
      <w:r w:rsidRPr="00036BD8">
        <w:t>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достигшими общеустановленного</w:t>
      </w:r>
      <w:proofErr w:type="gramEnd"/>
      <w:r w:rsidRPr="00036BD8">
        <w:t xml:space="preserve"> </w:t>
      </w:r>
      <w:proofErr w:type="gramStart"/>
      <w:r w:rsidRPr="00036BD8">
        <w:t>пенсионного возраста, лицами, имеющими право на льготы по оплате за услуги газоснабжения и снабжения сжиженным углеводородным газом от индивидуальных баллонных установок в соответствии с пунктом 7 настоящего Положения, или инвалидами III группы, зарегистрированных по месту пребывания в одноквартирных жилых домах, квартирах многоквартирных или блокированных жилых домов, в садовых домиках (дачах), на основании письменного заявления, представляемого исполнителю, и соответствующих документов (о</w:t>
      </w:r>
      <w:proofErr w:type="gramEnd"/>
      <w:r w:rsidRPr="00036BD8">
        <w:t xml:space="preserve">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взимается за услуги:</w:t>
      </w:r>
    </w:p>
    <w:p w:rsidR="00036BD8" w:rsidRPr="00036BD8" w:rsidRDefault="00036BD8" w:rsidP="00036BD8">
      <w:pPr>
        <w:pStyle w:val="underpoint"/>
      </w:pPr>
      <w:bookmarkStart w:id="103" w:name="a185"/>
      <w:bookmarkEnd w:id="103"/>
      <w:r w:rsidRPr="00036BD8">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rsidR="00036BD8" w:rsidRPr="00036BD8" w:rsidRDefault="00036BD8" w:rsidP="00036BD8">
      <w:pPr>
        <w:pStyle w:val="newncpi"/>
      </w:pPr>
      <w:r w:rsidRPr="00036BD8">
        <w:t>до 3000 куб. метров включительно – по субсидируемым государством ценам для населения;</w:t>
      </w:r>
    </w:p>
    <w:p w:rsidR="00036BD8" w:rsidRPr="00036BD8" w:rsidRDefault="00036BD8" w:rsidP="00036BD8">
      <w:pPr>
        <w:pStyle w:val="newncpi"/>
      </w:pPr>
      <w:r w:rsidRPr="00036BD8">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rsidR="00036BD8" w:rsidRPr="00036BD8" w:rsidRDefault="00036BD8" w:rsidP="00036BD8">
      <w:pPr>
        <w:pStyle w:val="newncpi"/>
      </w:pPr>
      <w:r w:rsidRPr="00036BD8">
        <w:t>свыше 5500 куб. метров – по ценам, обеспечивающим полное возмещение экономически обоснованных затрат на оказание этой услуги;</w:t>
      </w:r>
    </w:p>
    <w:p w:rsidR="00036BD8" w:rsidRPr="00036BD8" w:rsidRDefault="00036BD8" w:rsidP="00036BD8">
      <w:pPr>
        <w:pStyle w:val="underpoint"/>
      </w:pPr>
      <w:r w:rsidRPr="00036BD8">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весом 21 килограмм (50 литров):</w:t>
      </w:r>
    </w:p>
    <w:p w:rsidR="00036BD8" w:rsidRPr="00036BD8" w:rsidRDefault="00036BD8" w:rsidP="00036BD8">
      <w:pPr>
        <w:pStyle w:val="newncpi"/>
      </w:pPr>
      <w:r w:rsidRPr="00036BD8">
        <w:t>до 5 баллонов включительно на каждого гражданина, зарегистрированного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rsidR="00036BD8" w:rsidRPr="00036BD8" w:rsidRDefault="00036BD8" w:rsidP="00036BD8">
      <w:pPr>
        <w:pStyle w:val="newncpi"/>
      </w:pPr>
      <w:r w:rsidRPr="00036BD8">
        <w:t>свыше 5 баллонов на каждого гражданина, зарегистрированного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rsidR="00036BD8" w:rsidRPr="00036BD8" w:rsidRDefault="00036BD8" w:rsidP="00036BD8">
      <w:pPr>
        <w:pStyle w:val="newncpi"/>
      </w:pPr>
      <w:proofErr w:type="gramStart"/>
      <w:r w:rsidRPr="00036BD8">
        <w:t xml:space="preserve">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создано либо в установленном </w:t>
      </w:r>
      <w:r w:rsidRPr="00036BD8">
        <w:lastRenderedPageBreak/>
        <w:t>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части первой настоящего пункта, применяется к каждой квартире жилого дома, в которой</w:t>
      </w:r>
      <w:proofErr w:type="gramEnd"/>
      <w:r w:rsidRPr="00036BD8">
        <w:t xml:space="preserve"> потребляется тепловая энергия, производимая газовым отопительным прибором, в том числе с использованием другого газового оборудования.</w:t>
      </w:r>
    </w:p>
    <w:p w:rsidR="00036BD8" w:rsidRPr="00036BD8" w:rsidRDefault="00036BD8" w:rsidP="00036BD8">
      <w:pPr>
        <w:pStyle w:val="newncpi"/>
      </w:pPr>
      <w:r w:rsidRPr="00036BD8">
        <w:t>Фактические объемы потребления сжиженного газа в баллонах весом 21 килограмм (50 литров), исчисляемые нарастающим итогом ежегодно с 1 января, распределяются пропорционально количеству граждан, зарегистрированных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w:t>
      </w:r>
    </w:p>
    <w:p w:rsidR="00036BD8" w:rsidRPr="00036BD8" w:rsidRDefault="00036BD8" w:rsidP="00036BD8">
      <w:pPr>
        <w:pStyle w:val="newncpi"/>
      </w:pPr>
      <w:r w:rsidRPr="00036BD8">
        <w:t>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затрат на оказание этих услуг, за исключением случаев, указанных в части первой настоящего пункта.</w:t>
      </w:r>
    </w:p>
    <w:p w:rsidR="00036BD8" w:rsidRPr="00036BD8" w:rsidRDefault="00036BD8" w:rsidP="00036BD8">
      <w:pPr>
        <w:pStyle w:val="newncpi"/>
      </w:pPr>
      <w:bookmarkStart w:id="104" w:name="a171"/>
      <w:bookmarkEnd w:id="104"/>
      <w:proofErr w:type="gramStart"/>
      <w:r w:rsidRPr="00036BD8">
        <w:t>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пункта, применяется с учетом особенностей, указанных в пункте 12</w:t>
      </w:r>
      <w:r w:rsidRPr="00036BD8">
        <w:rPr>
          <w:vertAlign w:val="superscript"/>
        </w:rPr>
        <w:t>1</w:t>
      </w:r>
      <w:r w:rsidRPr="00036BD8">
        <w:t xml:space="preserve">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w:t>
      </w:r>
      <w:proofErr w:type="gramEnd"/>
      <w:r w:rsidRPr="00036BD8">
        <w:t xml:space="preserve">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rsidR="00036BD8" w:rsidRPr="00036BD8" w:rsidRDefault="00036BD8" w:rsidP="00036BD8">
      <w:pPr>
        <w:pStyle w:val="newncpi"/>
      </w:pPr>
      <w:r w:rsidRPr="00036BD8">
        <w:t>В случае, указанном в части пятой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rsidR="00036BD8" w:rsidRPr="00036BD8" w:rsidRDefault="00036BD8" w:rsidP="00036BD8">
      <w:pPr>
        <w:pStyle w:val="newncpi"/>
      </w:pPr>
      <w:r w:rsidRPr="00036BD8">
        <w:t xml:space="preserve">В случае, указанном в части пятой настоящего пункта, расчеты с </w:t>
      </w:r>
      <w:proofErr w:type="gramStart"/>
      <w:r w:rsidRPr="00036BD8">
        <w:t>исполнителем</w:t>
      </w:r>
      <w:proofErr w:type="gramEnd"/>
      <w:r w:rsidRPr="00036BD8">
        <w:t xml:space="preserve">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p>
    <w:p w:rsidR="00036BD8" w:rsidRPr="00036BD8" w:rsidRDefault="00036BD8" w:rsidP="00036BD8">
      <w:pPr>
        <w:pStyle w:val="point"/>
      </w:pPr>
      <w:r w:rsidRPr="00036BD8">
        <w:t>45</w:t>
      </w:r>
      <w:r w:rsidRPr="00036BD8">
        <w:rPr>
          <w:vertAlign w:val="superscript"/>
        </w:rPr>
        <w:t>1</w:t>
      </w:r>
      <w:r w:rsidRPr="00036BD8">
        <w:t>. </w:t>
      </w:r>
      <w:proofErr w:type="gramStart"/>
      <w:r w:rsidRPr="00036BD8">
        <w:t>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частью первой пункта 45 настоящего Положения, применяется к плательщику жилищно-коммунальных услуг (потребителю газа), являющемуся неработающим пенсионером, достигшим общеустановленного пенсионного возраста, лицу, имеющему право на льготы по оплате за услуги газоснабжения и снабжения сжиженным углеводородным газом от индивидуальных баллонных установок в соответствии с</w:t>
      </w:r>
      <w:proofErr w:type="gramEnd"/>
      <w:r w:rsidRPr="00036BD8">
        <w:t xml:space="preserve"> пунктом 7 настоящего Положения, или инвалиду III группы по адресу регистрации по месту жительства и по выбору данного плательщика (потребителя газа) по одному адресу регистрации по месту пребывания, если иное не установлено настоящим Положением.</w:t>
      </w:r>
    </w:p>
    <w:p w:rsidR="00036BD8" w:rsidRPr="00036BD8" w:rsidRDefault="00036BD8" w:rsidP="00036BD8">
      <w:pPr>
        <w:pStyle w:val="point"/>
      </w:pPr>
      <w:r w:rsidRPr="00036BD8">
        <w:lastRenderedPageBreak/>
        <w:t>46. </w:t>
      </w:r>
      <w:proofErr w:type="gramStart"/>
      <w:r w:rsidRPr="00036BD8">
        <w:t>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roofErr w:type="gramEnd"/>
    </w:p>
    <w:p w:rsidR="00036BD8" w:rsidRPr="00036BD8" w:rsidRDefault="00036BD8" w:rsidP="00036BD8">
      <w:pPr>
        <w:pStyle w:val="point"/>
      </w:pPr>
      <w:r w:rsidRPr="00036BD8">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rsidR="00036BD8" w:rsidRPr="00036BD8" w:rsidRDefault="00036BD8" w:rsidP="00036BD8">
      <w:pPr>
        <w:pStyle w:val="point"/>
      </w:pPr>
      <w:r w:rsidRPr="00036BD8">
        <w:t>48. </w:t>
      </w:r>
      <w:proofErr w:type="gramStart"/>
      <w:r w:rsidRPr="00036BD8">
        <w:t>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весом 21 килограмм (50 литров), годовой объем потребления газа нарастающим итогом исчисляется с даты заключения договора с новым собственником (нанимателем) жилого помещения, в</w:t>
      </w:r>
      <w:proofErr w:type="gramEnd"/>
      <w:r w:rsidRPr="00036BD8">
        <w:t xml:space="preserve"> </w:t>
      </w:r>
      <w:proofErr w:type="gramStart"/>
      <w:r w:rsidRPr="00036BD8">
        <w:t>котором зарегистрированы по месту жительства граждане, либо регистрации по месту пребывания в соответствии с абзацем первым части первой пункта 45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плательщика жилищно-коммунальных услуг</w:t>
      </w:r>
      <w:proofErr w:type="gramEnd"/>
      <w:r w:rsidRPr="00036BD8">
        <w:t xml:space="preserve"> (потребителя газа) по месту пребывания в соответствии с абзацем первым части первой пункта 45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p>
    <w:p w:rsidR="00036BD8" w:rsidRPr="00036BD8" w:rsidRDefault="00036BD8" w:rsidP="00036BD8">
      <w:pPr>
        <w:pStyle w:val="point"/>
      </w:pPr>
      <w:bookmarkStart w:id="105" w:name="a256"/>
      <w:bookmarkEnd w:id="105"/>
      <w:r w:rsidRPr="00036BD8">
        <w:t>49. </w:t>
      </w:r>
      <w:proofErr w:type="gramStart"/>
      <w:r w:rsidRPr="00036BD8">
        <w:t>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w:t>
      </w:r>
      <w:proofErr w:type="gramEnd"/>
      <w:r w:rsidRPr="00036BD8">
        <w:t xml:space="preserve"> </w:t>
      </w:r>
      <w:proofErr w:type="gramStart"/>
      <w:r w:rsidRPr="00036BD8">
        <w:t>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пункте 45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w:t>
      </w:r>
      <w:proofErr w:type="gramEnd"/>
      <w:r w:rsidRPr="00036BD8">
        <w:t xml:space="preserve"> (</w:t>
      </w:r>
      <w:proofErr w:type="gramStart"/>
      <w:r w:rsidRPr="00036BD8">
        <w:t>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proofErr w:type="gramEnd"/>
    </w:p>
    <w:p w:rsidR="00036BD8" w:rsidRPr="00036BD8" w:rsidRDefault="00036BD8" w:rsidP="00036BD8">
      <w:pPr>
        <w:pStyle w:val="point"/>
      </w:pPr>
      <w:r w:rsidRPr="00036BD8">
        <w:t>49</w:t>
      </w:r>
      <w:r w:rsidRPr="00036BD8">
        <w:rPr>
          <w:vertAlign w:val="superscript"/>
        </w:rPr>
        <w:t>1</w:t>
      </w:r>
      <w:r w:rsidRPr="00036BD8">
        <w:t>. </w:t>
      </w:r>
      <w:proofErr w:type="gramStart"/>
      <w:r w:rsidRPr="00036BD8">
        <w:t xml:space="preserve">В случае использования для целей предпринимательской деятельности жилого помещения, части жилого помещения, нежилых помещений в одноквартирных, </w:t>
      </w:r>
      <w:r w:rsidRPr="00036BD8">
        <w:lastRenderedPageBreak/>
        <w:t>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обеспечить заключение в</w:t>
      </w:r>
      <w:proofErr w:type="gramEnd"/>
      <w:r w:rsidRPr="00036BD8">
        <w:t xml:space="preserve"> </w:t>
      </w:r>
      <w:proofErr w:type="gramStart"/>
      <w:r w:rsidRPr="00036BD8">
        <w:t>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proofErr w:type="gramEnd"/>
    </w:p>
    <w:p w:rsidR="00036BD8" w:rsidRPr="00036BD8" w:rsidRDefault="00036BD8" w:rsidP="00036BD8">
      <w:pPr>
        <w:pStyle w:val="chapter"/>
      </w:pPr>
      <w:bookmarkStart w:id="106" w:name="a30"/>
      <w:bookmarkEnd w:id="106"/>
      <w:r w:rsidRPr="00036BD8">
        <w:t>ГЛАВА 11</w:t>
      </w:r>
      <w:r w:rsidRPr="00036BD8">
        <w:br/>
        <w:t>ПЛАТА ЗА ТЕХНИЧЕСКОЕ ОБСЛУЖИВАНИЕ ЛИФТА</w:t>
      </w:r>
    </w:p>
    <w:p w:rsidR="00036BD8" w:rsidRPr="00036BD8" w:rsidRDefault="00036BD8" w:rsidP="00036BD8">
      <w:pPr>
        <w:pStyle w:val="point"/>
      </w:pPr>
      <w:bookmarkStart w:id="107" w:name="a71"/>
      <w:bookmarkEnd w:id="107"/>
      <w:r w:rsidRPr="00036BD8">
        <w:t>50. </w:t>
      </w:r>
      <w:proofErr w:type="gramStart"/>
      <w:r w:rsidRPr="00036BD8">
        <w:t>Плата за техническое обслуживание лифта по субсидируемым тарифам для населения вносится плательщиками жилищно-коммунальных услуг – гражданами,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w:t>
      </w:r>
      <w:proofErr w:type="gramEnd"/>
      <w:r w:rsidRPr="00036BD8">
        <w:t xml:space="preserve"> договорам найма или договорам лизинга жилого помещения (при условии предоставления исполнителю копии договора найма или договора лизинга жилого помещения), за исключением детей до семи лет, а также граждан, которые по состоянию здоровья не могут пользоваться лифтом, по перечню, устанавливаемому Министерством здравоохранения.</w:t>
      </w:r>
    </w:p>
    <w:p w:rsidR="00036BD8" w:rsidRPr="00036BD8" w:rsidRDefault="00036BD8" w:rsidP="00036BD8">
      <w:pPr>
        <w:pStyle w:val="newncpi"/>
      </w:pPr>
      <w:r w:rsidRPr="00036BD8">
        <w:t>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пунктом 1.11</w:t>
      </w:r>
      <w:r w:rsidRPr="00036BD8">
        <w:rPr>
          <w:vertAlign w:val="superscript"/>
        </w:rPr>
        <w:t>1</w:t>
      </w:r>
      <w:r w:rsidRPr="00036BD8">
        <w:t xml:space="preserve"> перечня административных процедур, осуществляемых государственными органами и иными организациями по заявлениям граждан.</w:t>
      </w:r>
    </w:p>
    <w:p w:rsidR="00036BD8" w:rsidRPr="00036BD8" w:rsidRDefault="00036BD8" w:rsidP="00036BD8">
      <w:pPr>
        <w:pStyle w:val="newncpi"/>
      </w:pPr>
      <w:bookmarkStart w:id="108" w:name="a86"/>
      <w:bookmarkEnd w:id="108"/>
      <w:r w:rsidRPr="00036BD8">
        <w:t>Плата за техническое обслуживание лифта вносится плательщиками жилищно-коммунальных услуг в отношении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соразмерно общей площади принадлежащих им и (или) занимаемых ими нежилых помещений.</w:t>
      </w:r>
    </w:p>
    <w:p w:rsidR="00036BD8" w:rsidRPr="00036BD8" w:rsidRDefault="00036BD8" w:rsidP="00036BD8">
      <w:pPr>
        <w:pStyle w:val="newncpi"/>
      </w:pPr>
      <w:bookmarkStart w:id="109" w:name="a251"/>
      <w:bookmarkEnd w:id="109"/>
      <w:r w:rsidRPr="00036BD8">
        <w:t xml:space="preserve">При наличии в жилых домах конструктивных </w:t>
      </w:r>
      <w:proofErr w:type="gramStart"/>
      <w:r w:rsidRPr="00036BD8">
        <w:t>особенностей расположения остановочных площадок лифта плата</w:t>
      </w:r>
      <w:proofErr w:type="gramEnd"/>
      <w:r w:rsidRPr="00036BD8">
        <w:t xml:space="preserve"> за техническое обслуживание лифта плательщиками жилищно-коммунальных услуг вносится, если:</w:t>
      </w:r>
    </w:p>
    <w:p w:rsidR="00036BD8" w:rsidRPr="00036BD8" w:rsidRDefault="00036BD8" w:rsidP="00036BD8">
      <w:pPr>
        <w:pStyle w:val="newncpi"/>
      </w:pPr>
      <w:r w:rsidRPr="00036BD8">
        <w:t>первая остановочная площадка лифта расположена в подвале, – плательщиками жилищно-коммунальных услуг, проживающими на первом этаже и выше;</w:t>
      </w:r>
    </w:p>
    <w:p w:rsidR="00036BD8" w:rsidRPr="00036BD8" w:rsidRDefault="00036BD8" w:rsidP="00036BD8">
      <w:pPr>
        <w:pStyle w:val="newncpi"/>
      </w:pPr>
      <w:r w:rsidRPr="00036BD8">
        <w:t>лифт останавливается между первым и вторым этажами, – плательщиками жилищно-коммунальных услуг, проживающими на третьем этаже и выше;</w:t>
      </w:r>
    </w:p>
    <w:p w:rsidR="00036BD8" w:rsidRPr="00036BD8" w:rsidRDefault="00036BD8" w:rsidP="00036BD8">
      <w:pPr>
        <w:pStyle w:val="newncpi"/>
      </w:pPr>
      <w:r w:rsidRPr="00036BD8">
        <w:t>на первом этаже расположены нежилые помещения, – плательщиками жилищно-коммунальных услуг, проживающими на первом жилом этаже и выше;</w:t>
      </w:r>
    </w:p>
    <w:p w:rsidR="00036BD8" w:rsidRPr="00036BD8" w:rsidRDefault="00036BD8" w:rsidP="00036BD8">
      <w:pPr>
        <w:pStyle w:val="newncpi"/>
      </w:pPr>
      <w:r w:rsidRPr="00036BD8">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rsidR="00036BD8" w:rsidRPr="00036BD8" w:rsidRDefault="00036BD8" w:rsidP="00036BD8">
      <w:pPr>
        <w:pStyle w:val="newncpi"/>
      </w:pPr>
      <w:r w:rsidRPr="00036BD8">
        <w:lastRenderedPageBreak/>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rsidR="00036BD8" w:rsidRPr="00036BD8" w:rsidRDefault="00036BD8" w:rsidP="00036BD8">
      <w:pPr>
        <w:pStyle w:val="point"/>
      </w:pPr>
      <w:bookmarkStart w:id="110" w:name="a108"/>
      <w:bookmarkEnd w:id="110"/>
      <w:r w:rsidRPr="00036BD8">
        <w:t>51. Плата за техническое обслуживание лифта вносится с учетом положений пункта 50 настоящего Положения по тарифу, обеспечивающему полное возмещение экономически обоснованных затрат:</w:t>
      </w:r>
    </w:p>
    <w:p w:rsidR="00036BD8" w:rsidRPr="00036BD8" w:rsidRDefault="00036BD8" w:rsidP="00036BD8">
      <w:pPr>
        <w:pStyle w:val="newncpi"/>
      </w:pPr>
      <w:r w:rsidRPr="00036BD8">
        <w:t>в случаях, предусмотренных в абзаце четвертом пункта 12 настоящего Положения;</w:t>
      </w:r>
    </w:p>
    <w:p w:rsidR="00036BD8" w:rsidRPr="00036BD8" w:rsidRDefault="00036BD8" w:rsidP="00036BD8">
      <w:pPr>
        <w:pStyle w:val="newncpi"/>
      </w:pPr>
      <w:r w:rsidRPr="00036BD8">
        <w:t xml:space="preserve">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w:t>
      </w:r>
      <w:proofErr w:type="gramStart"/>
      <w:r w:rsidRPr="00036BD8">
        <w:t>к</w:t>
      </w:r>
      <w:proofErr w:type="gramEnd"/>
      <w:r w:rsidRPr="00036BD8">
        <w:t xml:space="preserve"> жилым и переведенных в установленном законодательством порядке в нежилые.</w:t>
      </w:r>
    </w:p>
    <w:p w:rsidR="00036BD8" w:rsidRPr="00036BD8" w:rsidRDefault="00036BD8" w:rsidP="00036BD8">
      <w:pPr>
        <w:pStyle w:val="newncpi"/>
      </w:pPr>
      <w:r w:rsidRPr="00036BD8">
        <w:t>Плата за техническое обслуживание лифта вносится с учетом положений пункта 50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rsidR="00036BD8" w:rsidRPr="00036BD8" w:rsidRDefault="00036BD8" w:rsidP="00036BD8">
      <w:pPr>
        <w:pStyle w:val="chapter"/>
      </w:pPr>
      <w:bookmarkStart w:id="111" w:name="a31"/>
      <w:bookmarkEnd w:id="111"/>
      <w:r w:rsidRPr="00036BD8">
        <w:t>ГЛАВА 12</w:t>
      </w:r>
      <w:r w:rsidRPr="00036BD8">
        <w:br/>
        <w:t>ПЛАТА ЗА ОБРАЩЕНИЕ С ТВЕРДЫМИ КОММУНАЛЬНЫМИ ОТХОДАМИ</w:t>
      </w:r>
    </w:p>
    <w:p w:rsidR="00036BD8" w:rsidRPr="00036BD8" w:rsidRDefault="00036BD8" w:rsidP="00036BD8">
      <w:pPr>
        <w:pStyle w:val="point"/>
      </w:pPr>
      <w:bookmarkStart w:id="112" w:name="a187"/>
      <w:bookmarkEnd w:id="112"/>
      <w:r w:rsidRPr="00036BD8">
        <w:t>52. </w:t>
      </w:r>
      <w:proofErr w:type="gramStart"/>
      <w:r w:rsidRPr="00036BD8">
        <w:t>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w:t>
      </w:r>
      <w:proofErr w:type="gramEnd"/>
      <w:r w:rsidRPr="00036BD8">
        <w:t xml:space="preserve"> по месту пребывания), </w:t>
      </w:r>
      <w:proofErr w:type="gramStart"/>
      <w:r w:rsidRPr="00036BD8">
        <w:t>проживающих</w:t>
      </w:r>
      <w:proofErr w:type="gramEnd"/>
      <w:r w:rsidRPr="00036BD8">
        <w:t xml:space="preserve"> по договорам найма или договорам лизинга жилого помещения без регистрации в жилом помещении.</w:t>
      </w:r>
    </w:p>
    <w:p w:rsidR="00036BD8" w:rsidRPr="00036BD8" w:rsidRDefault="00036BD8" w:rsidP="00036BD8">
      <w:pPr>
        <w:pStyle w:val="newncpi"/>
      </w:pPr>
      <w:proofErr w:type="gramStart"/>
      <w:r w:rsidRPr="00036BD8">
        <w:t>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или договору лизинга жилого помещения без регистрации, исполнитель начисляет такую плату со дня подачи указанных документов и письменно сообщает об этом исполнителю</w:t>
      </w:r>
      <w:proofErr w:type="gramEnd"/>
      <w:r w:rsidRPr="00036BD8">
        <w:t xml:space="preserve">, </w:t>
      </w:r>
      <w:proofErr w:type="gramStart"/>
      <w:r w:rsidRPr="00036BD8">
        <w:t>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w:t>
      </w:r>
      <w:proofErr w:type="gramEnd"/>
      <w:r w:rsidRPr="00036BD8">
        <w:t xml:space="preserve">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rsidR="00036BD8" w:rsidRPr="00036BD8" w:rsidRDefault="00036BD8" w:rsidP="00036BD8">
      <w:pPr>
        <w:pStyle w:val="newncpi"/>
      </w:pPr>
      <w:bookmarkStart w:id="113" w:name="a100"/>
      <w:bookmarkEnd w:id="113"/>
      <w:proofErr w:type="gramStart"/>
      <w:r w:rsidRPr="00036BD8">
        <w:t>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части первой настоящего пункта, вносится исходя из норматива образования твердых коммунальных отходов на одного плательщика жилищно-коммунальных</w:t>
      </w:r>
      <w:proofErr w:type="gramEnd"/>
      <w:r w:rsidRPr="00036BD8">
        <w:t xml:space="preserve"> услуг по субсидируемым тарифам для населения.</w:t>
      </w:r>
    </w:p>
    <w:p w:rsidR="00036BD8" w:rsidRPr="00036BD8" w:rsidRDefault="00036BD8" w:rsidP="00036BD8">
      <w:pPr>
        <w:pStyle w:val="newncpi"/>
      </w:pPr>
      <w:proofErr w:type="gramStart"/>
      <w:r w:rsidRPr="00036BD8">
        <w:lastRenderedPageBreak/>
        <w:t>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w:t>
      </w:r>
      <w:proofErr w:type="gramEnd"/>
      <w:r w:rsidRPr="00036BD8">
        <w:t xml:space="preserve"> вывозу, обезвреживанию и переработке твердых коммунальных отходов.</w:t>
      </w:r>
    </w:p>
    <w:p w:rsidR="00036BD8" w:rsidRPr="00036BD8" w:rsidRDefault="00036BD8" w:rsidP="00036BD8">
      <w:pPr>
        <w:pStyle w:val="newncpi"/>
      </w:pPr>
      <w:proofErr w:type="gramStart"/>
      <w:r w:rsidRPr="00036BD8">
        <w:t>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найма или договоры лизинга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w:t>
      </w:r>
      <w:proofErr w:type="gramEnd"/>
      <w:r w:rsidRPr="00036BD8">
        <w:t xml:space="preserve"> </w:t>
      </w:r>
      <w:proofErr w:type="gramStart"/>
      <w:r w:rsidRPr="00036BD8">
        <w:t>собственности на одноквартирный, 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proofErr w:type="gramEnd"/>
    </w:p>
    <w:p w:rsidR="00036BD8" w:rsidRPr="00036BD8" w:rsidRDefault="00036BD8" w:rsidP="00036BD8">
      <w:pPr>
        <w:pStyle w:val="point"/>
      </w:pPr>
      <w:r w:rsidRPr="00036BD8">
        <w:t>52</w:t>
      </w:r>
      <w:r w:rsidRPr="00036BD8">
        <w:rPr>
          <w:vertAlign w:val="superscript"/>
        </w:rPr>
        <w:t>1</w:t>
      </w:r>
      <w:r w:rsidRPr="00036BD8">
        <w:t xml:space="preserve">. Плата за обращение с твердыми коммунальными отходами в случае принятия жилого помещения в составе наследства и </w:t>
      </w:r>
      <w:proofErr w:type="gramStart"/>
      <w:r w:rsidRPr="00036BD8">
        <w:t>отсутствия</w:t>
      </w:r>
      <w:proofErr w:type="gramEnd"/>
      <w:r w:rsidRPr="00036BD8">
        <w:t xml:space="preserve"> зарегистрированных по месту жительства и (или) пребывания в жилом помещении не начисляется до получения свидетельства о праве на наследство, но не более семи месяцев со дня открытия наследства.</w:t>
      </w:r>
    </w:p>
    <w:p w:rsidR="00036BD8" w:rsidRPr="00036BD8" w:rsidRDefault="00036BD8" w:rsidP="00036BD8">
      <w:pPr>
        <w:pStyle w:val="point"/>
      </w:pPr>
      <w:bookmarkStart w:id="114" w:name="a150"/>
      <w:bookmarkEnd w:id="114"/>
      <w:r w:rsidRPr="00036BD8">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rsidR="00036BD8" w:rsidRPr="00036BD8" w:rsidRDefault="00036BD8" w:rsidP="00036BD8">
      <w:pPr>
        <w:pStyle w:val="point"/>
      </w:pPr>
      <w:bookmarkStart w:id="115" w:name="a109"/>
      <w:bookmarkEnd w:id="115"/>
      <w:r w:rsidRPr="00036BD8">
        <w:t>54. </w:t>
      </w:r>
      <w:proofErr w:type="gramStart"/>
      <w:r w:rsidRPr="00036BD8">
        <w:t>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roofErr w:type="gramEnd"/>
    </w:p>
    <w:p w:rsidR="00036BD8" w:rsidRPr="00036BD8" w:rsidRDefault="00036BD8" w:rsidP="00036BD8">
      <w:pPr>
        <w:pStyle w:val="chapter"/>
      </w:pPr>
      <w:bookmarkStart w:id="116" w:name="a32"/>
      <w:bookmarkEnd w:id="116"/>
      <w:r w:rsidRPr="00036BD8">
        <w:t>ГЛАВА 13</w:t>
      </w:r>
      <w:r w:rsidRPr="00036BD8">
        <w:b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rsidR="00036BD8" w:rsidRPr="00036BD8" w:rsidRDefault="00036BD8" w:rsidP="00036BD8">
      <w:pPr>
        <w:pStyle w:val="point"/>
      </w:pPr>
      <w:bookmarkStart w:id="117" w:name="a97"/>
      <w:bookmarkEnd w:id="117"/>
      <w:r w:rsidRPr="00036BD8">
        <w:t xml:space="preserve">55. Плательщики жилищно-коммунальных услуг в общежитиях вносят плату </w:t>
      </w:r>
      <w:proofErr w:type="gramStart"/>
      <w:r w:rsidRPr="00036BD8">
        <w:t>за</w:t>
      </w:r>
      <w:proofErr w:type="gramEnd"/>
      <w:r w:rsidRPr="00036BD8">
        <w:t>:</w:t>
      </w:r>
    </w:p>
    <w:p w:rsidR="00036BD8" w:rsidRPr="00036BD8" w:rsidRDefault="00036BD8" w:rsidP="00036BD8">
      <w:pPr>
        <w:pStyle w:val="newncpi"/>
      </w:pPr>
      <w:bookmarkStart w:id="118" w:name="a145"/>
      <w:bookmarkEnd w:id="118"/>
      <w:r w:rsidRPr="00036BD8">
        <w:t>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тарифам для населения;</w:t>
      </w:r>
    </w:p>
    <w:p w:rsidR="00036BD8" w:rsidRPr="00036BD8" w:rsidRDefault="00036BD8" w:rsidP="00036BD8">
      <w:pPr>
        <w:pStyle w:val="newncpi"/>
      </w:pPr>
      <w:bookmarkStart w:id="119" w:name="a141"/>
      <w:bookmarkEnd w:id="119"/>
      <w:r w:rsidRPr="00036BD8">
        <w:lastRenderedPageBreak/>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rsidR="00036BD8" w:rsidRPr="00036BD8" w:rsidRDefault="00036BD8" w:rsidP="00036BD8">
      <w:pPr>
        <w:pStyle w:val="newncpi"/>
      </w:pPr>
      <w:bookmarkStart w:id="120" w:name="a258"/>
      <w:bookmarkEnd w:id="120"/>
      <w:r w:rsidRPr="00036BD8">
        <w:t>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пунктах 16, 17, 19, 22–24, 38 и 39 настоящего Положения;</w:t>
      </w:r>
    </w:p>
    <w:p w:rsidR="00036BD8" w:rsidRPr="00036BD8" w:rsidRDefault="00036BD8" w:rsidP="00036BD8">
      <w:pPr>
        <w:pStyle w:val="newncpi"/>
      </w:pPr>
      <w:bookmarkStart w:id="121" w:name="a275"/>
      <w:bookmarkEnd w:id="121"/>
      <w:proofErr w:type="gramStart"/>
      <w:r w:rsidRPr="00036BD8">
        <w:t>санитарное содержание вспомогательных помещений жилого дома – исходя из фактических затрат исполнителя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но не выше платы, рассчитанной исходя из предельно допустимого тарифа на данную услугу.</w:t>
      </w:r>
      <w:proofErr w:type="gramEnd"/>
    </w:p>
    <w:p w:rsidR="00036BD8" w:rsidRPr="00036BD8" w:rsidRDefault="00036BD8" w:rsidP="00036BD8">
      <w:pPr>
        <w:pStyle w:val="point"/>
      </w:pPr>
      <w:r w:rsidRPr="00036BD8">
        <w:t>56. </w:t>
      </w:r>
      <w:proofErr w:type="gramStart"/>
      <w:r w:rsidRPr="00036BD8">
        <w:t>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водопотребления, установленной местными исполнительными и распорядительными органами, и количества граждан, указанных в договоре найма жилого помещения в общежитии.</w:t>
      </w:r>
      <w:proofErr w:type="gramEnd"/>
    </w:p>
    <w:p w:rsidR="00036BD8" w:rsidRPr="00036BD8" w:rsidRDefault="00036BD8" w:rsidP="00036BD8">
      <w:pPr>
        <w:pStyle w:val="newncpi"/>
      </w:pPr>
      <w:r w:rsidRPr="00036BD8">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rsidR="00036BD8" w:rsidRPr="00036BD8" w:rsidRDefault="00036BD8" w:rsidP="00036BD8">
      <w:pPr>
        <w:pStyle w:val="point"/>
      </w:pPr>
      <w:bookmarkStart w:id="122" w:name="a257"/>
      <w:bookmarkEnd w:id="122"/>
      <w:r w:rsidRPr="00036BD8">
        <w:t>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указанных в договоре найма жилого помещения в общежитии.</w:t>
      </w:r>
    </w:p>
    <w:p w:rsidR="00036BD8" w:rsidRPr="00036BD8" w:rsidRDefault="00036BD8" w:rsidP="00036BD8">
      <w:pPr>
        <w:pStyle w:val="newncpi"/>
      </w:pPr>
      <w:proofErr w:type="gramStart"/>
      <w:r w:rsidRPr="00036BD8">
        <w:t>Возмещение расходов на электроэнергию, потребляемую на освещение вспомогательных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w:t>
      </w:r>
      <w:proofErr w:type="gramEnd"/>
      <w:r w:rsidRPr="00036BD8">
        <w:t>, а в отношении нежилых помещений – соразмерно общей площади принадлежащих плательщикам жилищно-коммунальных услуг или занимаемых ими нежилых помещений.</w:t>
      </w:r>
    </w:p>
    <w:p w:rsidR="00036BD8" w:rsidRPr="00036BD8" w:rsidRDefault="00036BD8" w:rsidP="00036BD8">
      <w:pPr>
        <w:pStyle w:val="newncpi"/>
      </w:pPr>
      <w:r w:rsidRPr="00036BD8">
        <w:t>Перерасчет годовой суммы возмещения расходов на электроэнергию, потребляемую на освещение вспомогательных помещений и работу оборудования, за исключением лифтов, в общежитии, производится в порядке, установленном в части второй пункта 64 настоящего Положения.</w:t>
      </w:r>
    </w:p>
    <w:p w:rsidR="00036BD8" w:rsidRPr="00036BD8" w:rsidRDefault="00036BD8" w:rsidP="00036BD8">
      <w:pPr>
        <w:pStyle w:val="point"/>
      </w:pPr>
      <w:r w:rsidRPr="00036BD8">
        <w:t>58. Плата за газоснабжение производится пропорционально количеству граждан, указанных в договоре найма жилого помещения в общежитии.</w:t>
      </w:r>
    </w:p>
    <w:p w:rsidR="00036BD8" w:rsidRPr="00036BD8" w:rsidRDefault="00036BD8" w:rsidP="00036BD8">
      <w:pPr>
        <w:pStyle w:val="point"/>
      </w:pPr>
      <w:r w:rsidRPr="00036BD8">
        <w:lastRenderedPageBreak/>
        <w:t>59. </w:t>
      </w:r>
      <w:proofErr w:type="gramStart"/>
      <w:r w:rsidRPr="00036BD8">
        <w:t>Плата за техническое обслуживание лифта по субсидируемым тарифам для населения вносится плательщиками жилищно-коммунальных услуг – гражданами,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w:t>
      </w:r>
      <w:proofErr w:type="gramEnd"/>
      <w:r w:rsidRPr="00036BD8">
        <w:t xml:space="preserve">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w:t>
      </w:r>
    </w:p>
    <w:p w:rsidR="00036BD8" w:rsidRPr="00036BD8" w:rsidRDefault="00036BD8" w:rsidP="00036BD8">
      <w:pPr>
        <w:pStyle w:val="newncpi"/>
      </w:pPr>
      <w:proofErr w:type="gramStart"/>
      <w:r w:rsidRPr="00036BD8">
        <w:t>Возмещение расходов на электроэнергию, потребляемую на работу лифта в общежитии,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части четвертой пункта 50 настоящего Положения, исходя из предельно допустимого размера возмещения таких расходов и количества граждан, зарегистрированных по месту жительства в жилом</w:t>
      </w:r>
      <w:proofErr w:type="gramEnd"/>
      <w:r w:rsidRPr="00036BD8">
        <w:t xml:space="preserve"> </w:t>
      </w:r>
      <w:proofErr w:type="gramStart"/>
      <w:r w:rsidRPr="00036BD8">
        <w:t>помещении</w:t>
      </w:r>
      <w:proofErr w:type="gramEnd"/>
      <w:r w:rsidRPr="00036BD8">
        <w:t>,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w:t>
      </w:r>
    </w:p>
    <w:p w:rsidR="00036BD8" w:rsidRPr="00036BD8" w:rsidRDefault="00036BD8" w:rsidP="00036BD8">
      <w:pPr>
        <w:pStyle w:val="newncpi"/>
      </w:pPr>
      <w:r w:rsidRPr="00036BD8">
        <w:t>Перерасчет годовой суммы возмещения расходов на электроэнергию, потребляемую на работу лифта, в общежитии производится в порядке, установленном в части третьей пункта 65 настоящего Положения.</w:t>
      </w:r>
    </w:p>
    <w:p w:rsidR="00036BD8" w:rsidRPr="00036BD8" w:rsidRDefault="00036BD8" w:rsidP="00036BD8">
      <w:pPr>
        <w:pStyle w:val="point"/>
      </w:pPr>
      <w:r w:rsidRPr="00036BD8">
        <w:t>60. Плата за обращение с твердыми коммунальными отходами производится в порядке, установленном в пункте 52 настоящего Положения.</w:t>
      </w:r>
    </w:p>
    <w:p w:rsidR="00036BD8" w:rsidRPr="00036BD8" w:rsidRDefault="00036BD8" w:rsidP="00036BD8">
      <w:pPr>
        <w:pStyle w:val="chapter"/>
      </w:pPr>
      <w:bookmarkStart w:id="123" w:name="a33"/>
      <w:bookmarkEnd w:id="123"/>
      <w:r w:rsidRPr="00036BD8">
        <w:t>ГЛАВА 14</w:t>
      </w:r>
      <w:r w:rsidRPr="00036BD8">
        <w:br/>
        <w:t>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ЭЛЕКТРОЭНЕРГИЮ, ПОТРЕБЛЯЕМУЮ НА ОСВЕЩЕНИЕ ВСПОМОГАТЕЛЬНЫХ ПОМЕЩЕНИЙ, РАБОТУ ОБОРУДОВАНИЯ, В ТОМ ЧИСЛЕ ЛИФТА</w:t>
      </w:r>
    </w:p>
    <w:p w:rsidR="00036BD8" w:rsidRPr="00036BD8" w:rsidRDefault="00036BD8" w:rsidP="00036BD8">
      <w:pPr>
        <w:pStyle w:val="point"/>
      </w:pPr>
      <w:bookmarkStart w:id="124" w:name="a201"/>
      <w:bookmarkEnd w:id="124"/>
      <w:r w:rsidRPr="00036BD8">
        <w:t>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порядке, установленном законодательством.</w:t>
      </w:r>
    </w:p>
    <w:p w:rsidR="00036BD8" w:rsidRPr="00036BD8" w:rsidRDefault="00036BD8" w:rsidP="00036BD8">
      <w:pPr>
        <w:pStyle w:val="newncpi"/>
      </w:pPr>
      <w:r w:rsidRPr="00036BD8">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036BD8" w:rsidRPr="00036BD8" w:rsidRDefault="00036BD8" w:rsidP="00036BD8">
      <w:pPr>
        <w:pStyle w:val="newncpi"/>
      </w:pPr>
      <w:r w:rsidRPr="00036BD8">
        <w:t>При этом в платежном документе, представленном плательщику жилищно-коммунальных услуг по форме,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p>
    <w:p w:rsidR="00036BD8" w:rsidRPr="00036BD8" w:rsidRDefault="00036BD8" w:rsidP="00036BD8">
      <w:pPr>
        <w:pStyle w:val="point"/>
      </w:pPr>
      <w:bookmarkStart w:id="125" w:name="a74"/>
      <w:bookmarkEnd w:id="125"/>
      <w:r w:rsidRPr="00036BD8">
        <w:lastRenderedPageBreak/>
        <w:t>62. </w:t>
      </w:r>
      <w:proofErr w:type="gramStart"/>
      <w:r w:rsidRPr="00036BD8">
        <w:t>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потребленную на освещение вспомогательных помещений и работу оборудования, в том числе лифтов, в многоквартирных жилых домах, уплачивают пени в размере 0,3 процента от не уплаченной в установленный срок суммы этих платежей</w:t>
      </w:r>
      <w:proofErr w:type="gramEnd"/>
      <w:r w:rsidRPr="00036BD8">
        <w:t xml:space="preserve"> и расходов за каждый день просрочки.</w:t>
      </w:r>
    </w:p>
    <w:p w:rsidR="00036BD8" w:rsidRPr="00036BD8" w:rsidRDefault="00036BD8" w:rsidP="00036BD8">
      <w:pPr>
        <w:pStyle w:val="newncpi"/>
      </w:pPr>
      <w:r w:rsidRPr="00036BD8">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p>
    <w:p w:rsidR="00036BD8" w:rsidRPr="00036BD8" w:rsidRDefault="00036BD8" w:rsidP="00036BD8">
      <w:pPr>
        <w:pStyle w:val="newncpi"/>
      </w:pPr>
      <w:r w:rsidRPr="00036BD8">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rsidR="00036BD8" w:rsidRPr="00036BD8" w:rsidRDefault="00036BD8" w:rsidP="00036BD8">
      <w:pPr>
        <w:pStyle w:val="newncpi"/>
      </w:pPr>
      <w:proofErr w:type="gramStart"/>
      <w:r w:rsidRPr="00036BD8">
        <w:t>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электро- и газоснабжения, снабжения сжиженным углеводородным газом</w:t>
      </w:r>
      <w:proofErr w:type="gramEnd"/>
      <w:r w:rsidRPr="00036BD8">
        <w:t xml:space="preserve"> от индивидуальных баллонных или резервуарных установок.</w:t>
      </w:r>
    </w:p>
    <w:p w:rsidR="00036BD8" w:rsidRPr="00036BD8" w:rsidRDefault="00036BD8" w:rsidP="00036BD8">
      <w:pPr>
        <w:pStyle w:val="point"/>
      </w:pPr>
      <w:r w:rsidRPr="00036BD8">
        <w:t>63. Начисление и взимание пеней, указанных в пункте 62 настоящего Положения, производятся организациями, осуществляющими эксплуатацию жилищного фонда и (или)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w:t>
      </w:r>
    </w:p>
    <w:p w:rsidR="00036BD8" w:rsidRPr="00036BD8" w:rsidRDefault="00036BD8" w:rsidP="00036BD8">
      <w:pPr>
        <w:pStyle w:val="chapter"/>
      </w:pPr>
      <w:bookmarkStart w:id="126" w:name="a87"/>
      <w:bookmarkEnd w:id="126"/>
      <w:r w:rsidRPr="00036BD8">
        <w:t>ГЛАВА 15</w:t>
      </w:r>
      <w:r w:rsidRPr="00036BD8">
        <w:br/>
        <w:t>ВОЗМЕЩЕНИЕ РАСХОДОВ НА ЭЛЕКТРОЭНЕРГИЮ, ПОТРЕБЛЯЕМУЮ НА ОСВЕЩЕНИЕ ВСПОМОГАТЕЛЬНЫХ ПОМЕЩЕНИЙ, РАБОТУ ОБОРУДОВАНИЯ, В ТОМ ЧИСЛЕ ЛИФТА, В МНОГОКВАРТИРНОМ ЖИЛОМ ДОМЕ</w:t>
      </w:r>
    </w:p>
    <w:p w:rsidR="00036BD8" w:rsidRPr="00036BD8" w:rsidRDefault="00036BD8" w:rsidP="00036BD8">
      <w:pPr>
        <w:pStyle w:val="point"/>
      </w:pPr>
      <w:bookmarkStart w:id="127" w:name="a254"/>
      <w:bookmarkEnd w:id="127"/>
      <w:r w:rsidRPr="00036BD8">
        <w:t>64. </w:t>
      </w:r>
      <w:proofErr w:type="gramStart"/>
      <w:r w:rsidRPr="00036BD8">
        <w:t>Возмещение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осуществляется ежемесячно плательщиками жилищно-коммунальных услуг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w:t>
      </w:r>
      <w:proofErr w:type="gramEnd"/>
      <w:r w:rsidRPr="00036BD8">
        <w:t xml:space="preserve"> </w:t>
      </w:r>
      <w:proofErr w:type="gramStart"/>
      <w:r w:rsidRPr="00036BD8">
        <w:t>договорам лизинга жилого помещения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или договора лизинга жилого помещения), за исключением детей до семи лет, а в отношении нежилых помещений, расположенных в многоквартирных жилых домах, – соразмерно общей площади принадлежащих плательщикам жилищно-коммунальных услуг или занимаемых ими нежилых помещений.</w:t>
      </w:r>
      <w:proofErr w:type="gramEnd"/>
    </w:p>
    <w:p w:rsidR="00036BD8" w:rsidRPr="00036BD8" w:rsidRDefault="00036BD8" w:rsidP="00036BD8">
      <w:pPr>
        <w:pStyle w:val="newncpi"/>
      </w:pPr>
      <w:bookmarkStart w:id="128" w:name="a249"/>
      <w:bookmarkEnd w:id="128"/>
      <w:proofErr w:type="gramStart"/>
      <w:r w:rsidRPr="00036BD8">
        <w:t xml:space="preserve">Перерасчет годовой суммы возмещения расходов на электроэнергию, потребляемую на освещение вспомогательных помещений и работу оборудования, за исключением </w:t>
      </w:r>
      <w:r w:rsidRPr="00036BD8">
        <w:lastRenderedPageBreak/>
        <w:t>лифтов, в многоквартирных жилых домах, производится ежегодно в январе исходя из фактических затрат по показаниям прибора группового учета расхода электрической энергии и тарифов на услуги электроснабжения, установленных в соответствии с законодательством, но не выше годовой суммы расходов, рассчитанной исходя из предельно допустимого размера</w:t>
      </w:r>
      <w:proofErr w:type="gramEnd"/>
      <w:r w:rsidRPr="00036BD8">
        <w:t xml:space="preserve"> их возмещения.</w:t>
      </w:r>
    </w:p>
    <w:p w:rsidR="00036BD8" w:rsidRPr="00036BD8" w:rsidRDefault="00036BD8" w:rsidP="00036BD8">
      <w:pPr>
        <w:pStyle w:val="newncpi"/>
      </w:pPr>
      <w:r w:rsidRPr="00036BD8">
        <w:t>Возмещение расходов на электроэнергию, потребляемую на работу насосного оборудования,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оборудованием распределяется по каждому жилому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работу насосного оборудования, суммарные расходы на электроэнергию, потребляемую на освещение вспомогательных помещений и работу оборудования (в том числе насосного), за исключением лифтов, распределяются по каждому жилому дому пропорционально общей площади жилых и нежилых помещений многоквартирных жилых домов.</w:t>
      </w:r>
    </w:p>
    <w:p w:rsidR="00036BD8" w:rsidRPr="00036BD8" w:rsidRDefault="00036BD8" w:rsidP="00036BD8">
      <w:pPr>
        <w:pStyle w:val="point"/>
      </w:pPr>
      <w:r w:rsidRPr="00036BD8">
        <w:t>65. </w:t>
      </w:r>
      <w:proofErr w:type="gramStart"/>
      <w:r w:rsidRPr="00036BD8">
        <w:t>Возмещение расходов на электроэнергию, потребляемую на работу лифта в многоквартирном жилом доме,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части четвертой пункта 50 настоящего Положения, исходя из предельно допустимого размера возмещения таких расходов и количества граждан, зарегистрированных по месту жительства</w:t>
      </w:r>
      <w:proofErr w:type="gramEnd"/>
      <w:r w:rsidRPr="00036BD8">
        <w:t xml:space="preserve"> </w:t>
      </w:r>
      <w:proofErr w:type="gramStart"/>
      <w:r w:rsidRPr="00036BD8">
        <w:t>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или договора лизинга жилого помещения), за исключением детей до семи лет и граждан, которые по состоянию здоровья не могут</w:t>
      </w:r>
      <w:proofErr w:type="gramEnd"/>
      <w:r w:rsidRPr="00036BD8">
        <w:t xml:space="preserve"> пользоваться лифтом, по перечню, устанавливаемому Министерством здравоохранения.</w:t>
      </w:r>
    </w:p>
    <w:p w:rsidR="00036BD8" w:rsidRPr="00036BD8" w:rsidRDefault="00036BD8" w:rsidP="00036BD8">
      <w:pPr>
        <w:pStyle w:val="newncpi"/>
      </w:pPr>
      <w:r w:rsidRPr="00036BD8">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rsidR="00036BD8" w:rsidRPr="00036BD8" w:rsidRDefault="00036BD8" w:rsidP="00036BD8">
      <w:pPr>
        <w:pStyle w:val="newncpi"/>
      </w:pPr>
      <w:bookmarkStart w:id="129" w:name="a250"/>
      <w:bookmarkEnd w:id="129"/>
      <w:proofErr w:type="gramStart"/>
      <w:r w:rsidRPr="00036BD8">
        <w:t>Перерасчет годовой суммы возмещения расходов на электроэнергию, потребляемую на работу лифта, в многоквартирном жилом доме производится ежегодно в январе исходя из фактических затрат по показаниям приборов учета расхода электрической энергии на работу лифта и тарифов на услуги электроснабжения, установленных в соответствии с законодательством, но не выше годовой суммы расходов, рассчитанной исходя из предельно допустимого размера их возмещения.</w:t>
      </w:r>
      <w:proofErr w:type="gramEnd"/>
    </w:p>
    <w:p w:rsidR="00036BD8" w:rsidRPr="00036BD8" w:rsidRDefault="00036BD8" w:rsidP="00036BD8">
      <w:pPr>
        <w:pStyle w:val="point"/>
      </w:pPr>
      <w:bookmarkStart w:id="130" w:name="a90"/>
      <w:bookmarkEnd w:id="130"/>
      <w:r w:rsidRPr="00036BD8">
        <w:t>66. Возмещение расходов на электроэнергию, потребляемую на работу лифта, в многоквартирном жилом доме осуществляется:</w:t>
      </w:r>
    </w:p>
    <w:p w:rsidR="00036BD8" w:rsidRPr="00036BD8" w:rsidRDefault="00036BD8" w:rsidP="00036BD8">
      <w:pPr>
        <w:pStyle w:val="newncpi"/>
      </w:pPr>
      <w:r w:rsidRPr="00036BD8">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p>
    <w:p w:rsidR="00036BD8" w:rsidRPr="00036BD8" w:rsidRDefault="00036BD8" w:rsidP="00036BD8">
      <w:pPr>
        <w:pStyle w:val="newncpi"/>
      </w:pPr>
      <w:r w:rsidRPr="00036BD8">
        <w:t xml:space="preserve">плательщиками жилищно-коммунальных услуг – физическими лицами в отношении нежилых помещений, использующихся для осуществления предпринимательской </w:t>
      </w:r>
      <w:r w:rsidRPr="00036BD8">
        <w:lastRenderedPageBreak/>
        <w:t>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rsidR="00036BD8" w:rsidRPr="00036BD8" w:rsidRDefault="00036BD8" w:rsidP="00036BD8">
      <w:pPr>
        <w:pStyle w:val="newncpi"/>
      </w:pPr>
      <w:r w:rsidRPr="00036BD8">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rsidR="00036BD8" w:rsidRPr="00036BD8" w:rsidRDefault="00036BD8" w:rsidP="00036BD8">
      <w:pPr>
        <w:pStyle w:val="newncpi"/>
      </w:pPr>
      <w:r w:rsidRPr="00036BD8">
        <w:t>Возмещение расходов на электроэнергию, потребляемую на работу лифта, в случаях, определенных в части первой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части третьей пункта 50 настоящего Положения.</w:t>
      </w:r>
    </w:p>
    <w:p w:rsidR="00036BD8" w:rsidRPr="00036BD8" w:rsidRDefault="00036BD8" w:rsidP="00036BD8">
      <w:pPr>
        <w:pStyle w:val="chapter"/>
      </w:pPr>
      <w:bookmarkStart w:id="131" w:name="a88"/>
      <w:bookmarkEnd w:id="131"/>
      <w:r w:rsidRPr="00036BD8">
        <w:t>ГЛАВА 16</w:t>
      </w:r>
      <w:r w:rsidRPr="00036BD8">
        <w:br/>
        <w:t>ПЛАТА ЗА САНИТАРНОЕ СОДЕРЖАНИЕ ВСПОМОГАТЕЛЬНЫХ ПОМЕЩЕНИЙ ЖИЛОГО ДОМА, ДЕЗИНФЕКЦИЮ, ДЕЗИНСЕКЦИЮ, ДЕРАТИЗАЦИЮ</w:t>
      </w:r>
    </w:p>
    <w:p w:rsidR="00036BD8" w:rsidRPr="00036BD8" w:rsidRDefault="00036BD8" w:rsidP="00036BD8">
      <w:pPr>
        <w:pStyle w:val="point"/>
      </w:pPr>
      <w:bookmarkStart w:id="132" w:name="a129"/>
      <w:bookmarkEnd w:id="132"/>
      <w:r w:rsidRPr="00036BD8">
        <w:t>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rsidR="00036BD8" w:rsidRPr="00036BD8" w:rsidRDefault="00036BD8" w:rsidP="00036BD8">
      <w:pPr>
        <w:pStyle w:val="newncpi"/>
      </w:pPr>
      <w:bookmarkStart w:id="133" w:name="a127"/>
      <w:bookmarkEnd w:id="133"/>
      <w:proofErr w:type="gramStart"/>
      <w:r w:rsidRPr="00036BD8">
        <w:t>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исполнителю копии договора</w:t>
      </w:r>
      <w:proofErr w:type="gramEnd"/>
      <w:r w:rsidRPr="00036BD8">
        <w:t xml:space="preserve"> найма или договора лизинга жилого помещения), за исключением детей до семи лет, но не выше платы, рассчитанной исходя из предельно допустимого тарифа на данную услугу.</w:t>
      </w:r>
    </w:p>
    <w:p w:rsidR="00036BD8" w:rsidRPr="00036BD8" w:rsidRDefault="00036BD8" w:rsidP="00036BD8">
      <w:pPr>
        <w:pStyle w:val="newncpi"/>
      </w:pPr>
      <w:bookmarkStart w:id="134" w:name="a138"/>
      <w:bookmarkEnd w:id="134"/>
      <w:r w:rsidRPr="00036BD8">
        <w:t>Плата за санитарное содержание вспомогательных помещений жилого дома вносится плательщиками жилищно-коммунальных услуг в отношении нежилых помещений соразмерно общей площади принадлежащих им и (или) занимаемых ими нежилых помещений.</w:t>
      </w:r>
    </w:p>
    <w:p w:rsidR="00036BD8" w:rsidRPr="00036BD8" w:rsidRDefault="00036BD8" w:rsidP="00036BD8">
      <w:pPr>
        <w:pStyle w:val="newncpi"/>
      </w:pPr>
      <w:bookmarkStart w:id="135" w:name="a191"/>
      <w:bookmarkEnd w:id="135"/>
      <w:r w:rsidRPr="00036BD8">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p>
    <w:p w:rsidR="00036BD8" w:rsidRPr="00036BD8" w:rsidRDefault="00036BD8" w:rsidP="00036BD8">
      <w:pPr>
        <w:pStyle w:val="point"/>
      </w:pPr>
      <w:r w:rsidRPr="00036BD8">
        <w:t xml:space="preserve">68. В случае принятия плательщиками жилищно-коммунальных услуг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w:t>
      </w:r>
      <w:proofErr w:type="gramStart"/>
      <w:r w:rsidRPr="00036BD8">
        <w:t xml:space="preserve">При этом плата за услуги по дезинфекции, дезинсекции, дератизации вносится плательщиками жилищно-коммунальных услуг в отношении жилых </w:t>
      </w:r>
      <w:r w:rsidRPr="00036BD8">
        <w:lastRenderedPageBreak/>
        <w:t>помещений исходя из расходов на их предоставление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исполнителю копии</w:t>
      </w:r>
      <w:proofErr w:type="gramEnd"/>
      <w:r w:rsidRPr="00036BD8">
        <w:t xml:space="preserve"> договора найма или договора лизинга жилого помещения), за исключением детей до семи лет.</w:t>
      </w:r>
    </w:p>
    <w:p w:rsidR="00036BD8" w:rsidRPr="00036BD8" w:rsidRDefault="00036BD8" w:rsidP="00036BD8">
      <w:pPr>
        <w:pStyle w:val="newncpi"/>
      </w:pPr>
      <w:r w:rsidRPr="00036BD8">
        <w:t>Плата за услуги по дезинфекции, дезинсекции, дератизации в отношении нежилых помещений вносится плательщиками жилищно-коммунальных услуг соразмерно общей площади принадлежащих им и (или) занимаемых ими нежилых помещений.</w:t>
      </w:r>
    </w:p>
    <w:p w:rsidR="00036BD8" w:rsidRPr="00036BD8" w:rsidRDefault="00036BD8" w:rsidP="00036BD8">
      <w:pPr>
        <w:pStyle w:val="newncpi"/>
      </w:pPr>
      <w:r w:rsidRPr="00036BD8">
        <w:t> </w:t>
      </w:r>
    </w:p>
    <w:tbl>
      <w:tblPr>
        <w:tblW w:w="5000" w:type="pct"/>
        <w:tblCellMar>
          <w:left w:w="0" w:type="dxa"/>
          <w:right w:w="0" w:type="dxa"/>
        </w:tblCellMar>
        <w:tblLook w:val="04A0" w:firstRow="1" w:lastRow="0" w:firstColumn="1" w:lastColumn="0" w:noHBand="0" w:noVBand="1"/>
      </w:tblPr>
      <w:tblGrid>
        <w:gridCol w:w="4685"/>
        <w:gridCol w:w="4682"/>
      </w:tblGrid>
      <w:tr w:rsidR="00036BD8" w:rsidRPr="00036BD8" w:rsidTr="00036BD8">
        <w:tc>
          <w:tcPr>
            <w:tcW w:w="2501" w:type="pct"/>
            <w:tcBorders>
              <w:top w:val="nil"/>
              <w:left w:val="nil"/>
              <w:bottom w:val="nil"/>
              <w:right w:val="nil"/>
            </w:tcBorders>
            <w:tcMar>
              <w:top w:w="0" w:type="dxa"/>
              <w:left w:w="6" w:type="dxa"/>
              <w:bottom w:w="0" w:type="dxa"/>
              <w:right w:w="6" w:type="dxa"/>
            </w:tcMar>
            <w:hideMark/>
          </w:tcPr>
          <w:p w:rsidR="00036BD8" w:rsidRPr="00036BD8" w:rsidRDefault="00036BD8">
            <w:pPr>
              <w:pStyle w:val="newncpi"/>
            </w:pPr>
            <w:r w:rsidRPr="00036BD8">
              <w:t> </w:t>
            </w:r>
          </w:p>
        </w:tc>
        <w:tc>
          <w:tcPr>
            <w:tcW w:w="2499" w:type="pct"/>
            <w:tcBorders>
              <w:top w:val="nil"/>
              <w:left w:val="nil"/>
              <w:bottom w:val="nil"/>
              <w:right w:val="nil"/>
            </w:tcBorders>
            <w:tcMar>
              <w:top w:w="0" w:type="dxa"/>
              <w:left w:w="6" w:type="dxa"/>
              <w:bottom w:w="0" w:type="dxa"/>
              <w:right w:w="6" w:type="dxa"/>
            </w:tcMar>
            <w:hideMark/>
          </w:tcPr>
          <w:p w:rsidR="00036BD8" w:rsidRPr="00036BD8" w:rsidRDefault="00036BD8">
            <w:pPr>
              <w:pStyle w:val="append1"/>
            </w:pPr>
            <w:bookmarkStart w:id="136" w:name="a7"/>
            <w:bookmarkEnd w:id="136"/>
            <w:r w:rsidRPr="00036BD8">
              <w:t>Приложение</w:t>
            </w:r>
          </w:p>
          <w:p w:rsidR="00036BD8" w:rsidRPr="00036BD8" w:rsidRDefault="00036BD8">
            <w:pPr>
              <w:pStyle w:val="append"/>
            </w:pPr>
            <w:r w:rsidRPr="00036BD8">
              <w:t xml:space="preserve">к Положению о порядке расчетов и внесения </w:t>
            </w:r>
            <w:r w:rsidRPr="00036BD8">
              <w:br/>
              <w:t xml:space="preserve">платы за жилищно-коммунальные услуги </w:t>
            </w:r>
            <w:r w:rsidRPr="00036BD8">
              <w:br/>
              <w:t xml:space="preserve">и платы за пользование жилыми помещениями </w:t>
            </w:r>
            <w:r w:rsidRPr="00036BD8">
              <w:br/>
              <w:t xml:space="preserve">государственного жилищного фонда </w:t>
            </w:r>
          </w:p>
        </w:tc>
      </w:tr>
    </w:tbl>
    <w:p w:rsidR="00036BD8" w:rsidRPr="00036BD8" w:rsidRDefault="00036BD8" w:rsidP="00036BD8">
      <w:pPr>
        <w:pStyle w:val="titlep"/>
        <w:jc w:val="left"/>
      </w:pPr>
      <w:r w:rsidRPr="00036BD8">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rsidR="00036BD8" w:rsidRPr="00036BD8" w:rsidRDefault="00036BD8" w:rsidP="00036BD8">
      <w:pPr>
        <w:pStyle w:val="point"/>
      </w:pPr>
      <w:bookmarkStart w:id="137" w:name="a8"/>
      <w:bookmarkEnd w:id="137"/>
      <w:r w:rsidRPr="00036BD8">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rsidR="00036BD8" w:rsidRPr="00036BD8" w:rsidRDefault="00036BD8" w:rsidP="00036BD8">
      <w:pPr>
        <w:pStyle w:val="newncpi"/>
      </w:pPr>
      <w:r w:rsidRPr="00036BD8">
        <w:t> </w:t>
      </w:r>
    </w:p>
    <w:p w:rsidR="00036BD8" w:rsidRPr="00036BD8" w:rsidRDefault="00036BD8" w:rsidP="00036BD8">
      <w:pPr>
        <w:pStyle w:val="newncpi0"/>
        <w:jc w:val="center"/>
        <w:rPr>
          <w:lang w:val="en-US"/>
        </w:rPr>
      </w:pPr>
      <w:r w:rsidRPr="00036BD8">
        <w:rPr>
          <w:i/>
          <w:iCs/>
          <w:lang w:val="en-US"/>
        </w:rPr>
        <w:t>Q</w:t>
      </w:r>
      <w:r w:rsidRPr="00036BD8">
        <w:rPr>
          <w:vertAlign w:val="subscript"/>
          <w:lang w:val="en-US"/>
        </w:rPr>
        <w:t>1</w:t>
      </w:r>
      <w:r w:rsidRPr="00036BD8">
        <w:rPr>
          <w:lang w:val="en-US"/>
        </w:rPr>
        <w:t xml:space="preserve"> = [</w:t>
      </w:r>
      <w:r w:rsidRPr="00036BD8">
        <w:rPr>
          <w:i/>
          <w:iCs/>
          <w:lang w:val="en-US"/>
        </w:rPr>
        <w:t>Q</w:t>
      </w:r>
      <w:r w:rsidRPr="00036BD8">
        <w:rPr>
          <w:lang w:val="en-US"/>
        </w:rPr>
        <w:t xml:space="preserve"> : (</w:t>
      </w:r>
      <w:r w:rsidRPr="00036BD8">
        <w:rPr>
          <w:i/>
          <w:iCs/>
          <w:lang w:val="en-US"/>
        </w:rPr>
        <w:t>N</w:t>
      </w:r>
      <w:r w:rsidRPr="00036BD8">
        <w:rPr>
          <w:vertAlign w:val="subscript"/>
          <w:lang w:val="en-US"/>
        </w:rPr>
        <w:t>1</w:t>
      </w:r>
      <w:r w:rsidRPr="00036BD8">
        <w:rPr>
          <w:lang w:val="en-US"/>
        </w:rPr>
        <w:t xml:space="preserve"> x </w:t>
      </w:r>
      <w:r w:rsidRPr="00036BD8">
        <w:rPr>
          <w:i/>
          <w:iCs/>
          <w:lang w:val="en-US"/>
        </w:rPr>
        <w:t>V</w:t>
      </w:r>
      <w:r w:rsidRPr="00036BD8">
        <w:rPr>
          <w:lang w:val="en-US"/>
        </w:rPr>
        <w:t xml:space="preserve"> + </w:t>
      </w:r>
      <w:r w:rsidRPr="00036BD8">
        <w:rPr>
          <w:i/>
          <w:iCs/>
          <w:lang w:val="en-US"/>
        </w:rPr>
        <w:t>N</w:t>
      </w:r>
      <w:r w:rsidRPr="00036BD8">
        <w:rPr>
          <w:vertAlign w:val="subscript"/>
          <w:lang w:val="en-US"/>
        </w:rPr>
        <w:t>2</w:t>
      </w:r>
      <w:r w:rsidRPr="00036BD8">
        <w:rPr>
          <w:lang w:val="en-US"/>
        </w:rPr>
        <w:t xml:space="preserve"> x </w:t>
      </w:r>
      <w:r w:rsidRPr="00036BD8">
        <w:rPr>
          <w:i/>
          <w:iCs/>
          <w:lang w:val="en-US"/>
        </w:rPr>
        <w:t>S)</w:t>
      </w:r>
      <w:r w:rsidRPr="00036BD8">
        <w:rPr>
          <w:lang w:val="en-US"/>
        </w:rPr>
        <w:t xml:space="preserve">] x </w:t>
      </w:r>
      <w:r w:rsidRPr="00036BD8">
        <w:rPr>
          <w:i/>
          <w:iCs/>
          <w:lang w:val="en-US"/>
        </w:rPr>
        <w:t>N</w:t>
      </w:r>
      <w:r w:rsidRPr="00036BD8">
        <w:rPr>
          <w:vertAlign w:val="subscript"/>
          <w:lang w:val="en-US"/>
        </w:rPr>
        <w:t>1</w:t>
      </w:r>
      <w:r w:rsidRPr="00036BD8">
        <w:rPr>
          <w:lang w:val="en-US"/>
        </w:rPr>
        <w:t>,</w:t>
      </w:r>
    </w:p>
    <w:p w:rsidR="00036BD8" w:rsidRPr="00036BD8" w:rsidRDefault="00036BD8" w:rsidP="00036BD8">
      <w:pPr>
        <w:pStyle w:val="newncpi"/>
        <w:rPr>
          <w:lang w:val="en-US"/>
        </w:rPr>
      </w:pPr>
      <w:r w:rsidRPr="00036BD8">
        <w:rPr>
          <w:lang w:val="en-US"/>
        </w:rPr>
        <w:t> </w:t>
      </w:r>
    </w:p>
    <w:p w:rsidR="00036BD8" w:rsidRPr="00036BD8" w:rsidRDefault="00036BD8" w:rsidP="00036BD8">
      <w:pPr>
        <w:pStyle w:val="newncpi0"/>
      </w:pPr>
      <w:r w:rsidRPr="00036BD8">
        <w:t>где   </w:t>
      </w:r>
      <w:r w:rsidRPr="00036BD8">
        <w:rPr>
          <w:i/>
          <w:iCs/>
        </w:rPr>
        <w:t>Q</w:t>
      </w:r>
      <w:r w:rsidRPr="00036BD8">
        <w:rPr>
          <w:vertAlign w:val="subscript"/>
        </w:rPr>
        <w:t>1</w:t>
      </w:r>
      <w:r w:rsidRPr="00036BD8">
        <w:t> – количество тепловой энергии на подогрев 1 куб. метра воды, Гкал/куб. метр;</w:t>
      </w:r>
    </w:p>
    <w:p w:rsidR="00036BD8" w:rsidRPr="00036BD8" w:rsidRDefault="00036BD8" w:rsidP="00036BD8">
      <w:pPr>
        <w:pStyle w:val="newncpi"/>
      </w:pPr>
      <w:r w:rsidRPr="00036BD8">
        <w:rPr>
          <w:i/>
          <w:iCs/>
        </w:rPr>
        <w:t>Q</w:t>
      </w:r>
      <w:r w:rsidRPr="00036BD8">
        <w:t>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rsidR="00036BD8" w:rsidRPr="00036BD8" w:rsidRDefault="00036BD8" w:rsidP="00036BD8">
      <w:pPr>
        <w:pStyle w:val="newncpi"/>
      </w:pPr>
      <w:r w:rsidRPr="00036BD8">
        <w:rPr>
          <w:i/>
          <w:iCs/>
        </w:rPr>
        <w:t>N</w:t>
      </w:r>
      <w:r w:rsidRPr="00036BD8">
        <w:rPr>
          <w:vertAlign w:val="subscript"/>
        </w:rPr>
        <w:t>1</w:t>
      </w:r>
      <w:r w:rsidRPr="00036BD8">
        <w:t>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p>
    <w:p w:rsidR="00036BD8" w:rsidRPr="00036BD8" w:rsidRDefault="00036BD8" w:rsidP="00036BD8">
      <w:pPr>
        <w:pStyle w:val="newncpi"/>
      </w:pPr>
      <w:r w:rsidRPr="00036BD8">
        <w:rPr>
          <w:i/>
          <w:iCs/>
        </w:rPr>
        <w:t>V</w:t>
      </w:r>
      <w:r w:rsidRPr="00036BD8">
        <w:t> – объем потребления горячей воды плательщиками жилищно-коммунальных услуг в многоквартирном жилом доме, куб. метров;</w:t>
      </w:r>
    </w:p>
    <w:p w:rsidR="00036BD8" w:rsidRPr="00036BD8" w:rsidRDefault="00036BD8" w:rsidP="00036BD8">
      <w:pPr>
        <w:pStyle w:val="newncpi"/>
      </w:pPr>
      <w:r w:rsidRPr="00036BD8">
        <w:rPr>
          <w:i/>
          <w:iCs/>
        </w:rPr>
        <w:t>N</w:t>
      </w:r>
      <w:r w:rsidRPr="00036BD8">
        <w:rPr>
          <w:vertAlign w:val="subscript"/>
        </w:rPr>
        <w:t>2</w:t>
      </w:r>
      <w:r w:rsidRPr="00036BD8">
        <w:t> – фактический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p>
    <w:p w:rsidR="00036BD8" w:rsidRPr="00036BD8" w:rsidRDefault="00036BD8" w:rsidP="00036BD8">
      <w:pPr>
        <w:pStyle w:val="newncpi"/>
      </w:pPr>
      <w:r w:rsidRPr="00036BD8">
        <w:rPr>
          <w:i/>
          <w:iCs/>
        </w:rPr>
        <w:t>S</w:t>
      </w:r>
      <w:r w:rsidRPr="00036BD8">
        <w:t> – общая площадь жилых помещений в многоквартирном жилом доме, кв. метров.</w:t>
      </w:r>
    </w:p>
    <w:p w:rsidR="00036BD8" w:rsidRPr="00036BD8" w:rsidRDefault="00036BD8" w:rsidP="00036BD8">
      <w:pPr>
        <w:pStyle w:val="point"/>
      </w:pPr>
      <w:r w:rsidRPr="00036BD8">
        <w:t>2. Количество тепловой энергии на отопление 1 кв. метра общей площади жилых помещений многоквартирного жилого дома определяется по формуле</w:t>
      </w:r>
    </w:p>
    <w:p w:rsidR="00036BD8" w:rsidRPr="00036BD8" w:rsidRDefault="00036BD8" w:rsidP="00036BD8">
      <w:pPr>
        <w:pStyle w:val="newncpi"/>
      </w:pPr>
      <w:r w:rsidRPr="00036BD8">
        <w:lastRenderedPageBreak/>
        <w:t> </w:t>
      </w:r>
    </w:p>
    <w:p w:rsidR="00036BD8" w:rsidRPr="00036BD8" w:rsidRDefault="00036BD8" w:rsidP="00036BD8">
      <w:pPr>
        <w:pStyle w:val="newncpi0"/>
        <w:jc w:val="center"/>
        <w:rPr>
          <w:lang w:val="en-US"/>
        </w:rPr>
      </w:pPr>
      <w:r w:rsidRPr="00036BD8">
        <w:rPr>
          <w:i/>
          <w:iCs/>
          <w:lang w:val="en-US"/>
        </w:rPr>
        <w:t>Q</w:t>
      </w:r>
      <w:r w:rsidRPr="00036BD8">
        <w:rPr>
          <w:vertAlign w:val="subscript"/>
          <w:lang w:val="en-US"/>
        </w:rPr>
        <w:t>2</w:t>
      </w:r>
      <w:r w:rsidRPr="00036BD8">
        <w:rPr>
          <w:lang w:val="en-US"/>
        </w:rPr>
        <w:t xml:space="preserve"> = [</w:t>
      </w:r>
      <w:r w:rsidRPr="00036BD8">
        <w:rPr>
          <w:i/>
          <w:iCs/>
          <w:lang w:val="en-US"/>
        </w:rPr>
        <w:t>Q</w:t>
      </w:r>
      <w:r w:rsidRPr="00036BD8">
        <w:rPr>
          <w:lang w:val="en-US"/>
        </w:rPr>
        <w:t xml:space="preserve"> : (</w:t>
      </w:r>
      <w:r w:rsidRPr="00036BD8">
        <w:rPr>
          <w:i/>
          <w:iCs/>
          <w:lang w:val="en-US"/>
        </w:rPr>
        <w:t>N</w:t>
      </w:r>
      <w:r w:rsidRPr="00036BD8">
        <w:rPr>
          <w:vertAlign w:val="subscript"/>
          <w:lang w:val="en-US"/>
        </w:rPr>
        <w:t>2</w:t>
      </w:r>
      <w:r w:rsidRPr="00036BD8">
        <w:rPr>
          <w:lang w:val="en-US"/>
        </w:rPr>
        <w:t xml:space="preserve"> x </w:t>
      </w:r>
      <w:r w:rsidRPr="00036BD8">
        <w:rPr>
          <w:i/>
          <w:iCs/>
          <w:lang w:val="en-US"/>
        </w:rPr>
        <w:t>S</w:t>
      </w:r>
      <w:r w:rsidRPr="00036BD8">
        <w:rPr>
          <w:lang w:val="en-US"/>
        </w:rPr>
        <w:t xml:space="preserve"> + </w:t>
      </w:r>
      <w:r w:rsidRPr="00036BD8">
        <w:rPr>
          <w:i/>
          <w:iCs/>
          <w:lang w:val="en-US"/>
        </w:rPr>
        <w:t>N</w:t>
      </w:r>
      <w:r w:rsidRPr="00036BD8">
        <w:rPr>
          <w:vertAlign w:val="subscript"/>
          <w:lang w:val="en-US"/>
        </w:rPr>
        <w:t>1</w:t>
      </w:r>
      <w:r w:rsidRPr="00036BD8">
        <w:rPr>
          <w:lang w:val="en-US"/>
        </w:rPr>
        <w:t xml:space="preserve"> x </w:t>
      </w:r>
      <w:r w:rsidRPr="00036BD8">
        <w:rPr>
          <w:i/>
          <w:iCs/>
          <w:lang w:val="en-US"/>
        </w:rPr>
        <w:t>V)</w:t>
      </w:r>
      <w:r w:rsidRPr="00036BD8">
        <w:rPr>
          <w:lang w:val="en-US"/>
        </w:rPr>
        <w:t xml:space="preserve">] x </w:t>
      </w:r>
      <w:r w:rsidRPr="00036BD8">
        <w:rPr>
          <w:i/>
          <w:iCs/>
          <w:lang w:val="en-US"/>
        </w:rPr>
        <w:t>N</w:t>
      </w:r>
      <w:r w:rsidRPr="00036BD8">
        <w:rPr>
          <w:vertAlign w:val="subscript"/>
          <w:lang w:val="en-US"/>
        </w:rPr>
        <w:t>2</w:t>
      </w:r>
      <w:r w:rsidRPr="00036BD8">
        <w:rPr>
          <w:lang w:val="en-US"/>
        </w:rPr>
        <w:t>,</w:t>
      </w:r>
    </w:p>
    <w:p w:rsidR="00036BD8" w:rsidRPr="00036BD8" w:rsidRDefault="00036BD8" w:rsidP="00036BD8">
      <w:pPr>
        <w:pStyle w:val="newncpi"/>
        <w:rPr>
          <w:lang w:val="en-US"/>
        </w:rPr>
      </w:pPr>
      <w:r w:rsidRPr="00036BD8">
        <w:rPr>
          <w:lang w:val="en-US"/>
        </w:rPr>
        <w:t> </w:t>
      </w:r>
    </w:p>
    <w:p w:rsidR="00036BD8" w:rsidRPr="00036BD8" w:rsidRDefault="00036BD8" w:rsidP="00036BD8">
      <w:pPr>
        <w:pStyle w:val="newncpi0"/>
      </w:pPr>
      <w:r w:rsidRPr="00036BD8">
        <w:t>где   </w:t>
      </w:r>
      <w:r w:rsidRPr="00036BD8">
        <w:rPr>
          <w:i/>
          <w:iCs/>
        </w:rPr>
        <w:t>Q</w:t>
      </w:r>
      <w:r w:rsidRPr="00036BD8">
        <w:rPr>
          <w:vertAlign w:val="subscript"/>
        </w:rPr>
        <w:t>2</w:t>
      </w:r>
      <w:r w:rsidRPr="00036BD8">
        <w:t> – количество тепловой энергии на отопление 1 кв. метра общей площади жилых помещений многоквартирного жилого дома, Гкал/кв. метр;</w:t>
      </w:r>
    </w:p>
    <w:p w:rsidR="00036BD8" w:rsidRPr="00036BD8" w:rsidRDefault="00036BD8" w:rsidP="00036BD8">
      <w:pPr>
        <w:pStyle w:val="newncpi"/>
      </w:pPr>
      <w:r w:rsidRPr="00036BD8">
        <w:t xml:space="preserve">обозначения </w:t>
      </w:r>
      <w:r w:rsidRPr="00036BD8">
        <w:rPr>
          <w:i/>
          <w:iCs/>
        </w:rPr>
        <w:t>Q</w:t>
      </w:r>
      <w:r w:rsidRPr="00036BD8">
        <w:t xml:space="preserve">, </w:t>
      </w:r>
      <w:r w:rsidRPr="00036BD8">
        <w:rPr>
          <w:i/>
          <w:iCs/>
        </w:rPr>
        <w:t>N</w:t>
      </w:r>
      <w:r w:rsidRPr="00036BD8">
        <w:rPr>
          <w:vertAlign w:val="subscript"/>
        </w:rPr>
        <w:t>2</w:t>
      </w:r>
      <w:r w:rsidRPr="00036BD8">
        <w:t xml:space="preserve">, </w:t>
      </w:r>
      <w:r w:rsidRPr="00036BD8">
        <w:rPr>
          <w:i/>
          <w:iCs/>
        </w:rPr>
        <w:t>S</w:t>
      </w:r>
      <w:r w:rsidRPr="00036BD8">
        <w:t xml:space="preserve">, </w:t>
      </w:r>
      <w:r w:rsidRPr="00036BD8">
        <w:rPr>
          <w:i/>
          <w:iCs/>
        </w:rPr>
        <w:t>N</w:t>
      </w:r>
      <w:r w:rsidRPr="00036BD8">
        <w:rPr>
          <w:vertAlign w:val="subscript"/>
        </w:rPr>
        <w:t>1</w:t>
      </w:r>
      <w:r w:rsidRPr="00036BD8">
        <w:t xml:space="preserve">, </w:t>
      </w:r>
      <w:r w:rsidRPr="00036BD8">
        <w:rPr>
          <w:i/>
          <w:iCs/>
        </w:rPr>
        <w:t>V</w:t>
      </w:r>
      <w:r w:rsidRPr="00036BD8">
        <w:t xml:space="preserve"> соответствуют </w:t>
      </w:r>
      <w:proofErr w:type="gramStart"/>
      <w:r w:rsidRPr="00036BD8">
        <w:t>указанным</w:t>
      </w:r>
      <w:proofErr w:type="gramEnd"/>
      <w:r w:rsidRPr="00036BD8">
        <w:t xml:space="preserve"> в пункте 1 настоящего приложения.</w:t>
      </w:r>
    </w:p>
    <w:p w:rsidR="00036BD8" w:rsidRPr="00036BD8" w:rsidRDefault="00036BD8" w:rsidP="00036BD8">
      <w:pPr>
        <w:pStyle w:val="newncpi"/>
      </w:pPr>
      <w:r w:rsidRPr="00036BD8">
        <w:t> </w:t>
      </w:r>
    </w:p>
    <w:p w:rsidR="00330BEE" w:rsidRDefault="00036BD8" w:rsidP="00036BD8">
      <w:r w:rsidRPr="00036BD8">
        <w:br/>
      </w:r>
      <w:r w:rsidRPr="00036BD8">
        <w:br/>
      </w:r>
      <w:r w:rsidRPr="00036BD8">
        <w:br/>
      </w:r>
      <w:r w:rsidRPr="00036BD8">
        <w:br/>
      </w:r>
      <w:r w:rsidRPr="00036BD8">
        <w:br/>
      </w:r>
      <w:r w:rsidRPr="00036BD8">
        <w:br/>
      </w:r>
      <w:r w:rsidRPr="00036BD8">
        <w:br/>
      </w:r>
      <w:r w:rsidRPr="00036BD8">
        <w:br/>
      </w:r>
      <w:r w:rsidRPr="00036BD8">
        <w:br/>
      </w:r>
      <w:r w:rsidRPr="00036BD8">
        <w:br/>
      </w:r>
      <w:r w:rsidRPr="00036BD8">
        <w:br/>
      </w:r>
      <w:r w:rsidRPr="00036BD8">
        <w:br/>
      </w:r>
      <w:r w:rsidRPr="00036BD8">
        <w:br/>
      </w:r>
      <w:r w:rsidRPr="00036BD8">
        <w:br/>
      </w:r>
      <w:r w:rsidRPr="00036BD8">
        <w:br/>
      </w:r>
      <w:r w:rsidRPr="00036BD8">
        <w:br/>
      </w:r>
      <w:r w:rsidRPr="00036BD8">
        <w:br/>
      </w:r>
      <w:r w:rsidRPr="00036BD8">
        <w:br/>
      </w:r>
      <w:r w:rsidRPr="00036BD8">
        <w:br/>
      </w:r>
      <w:r w:rsidRPr="00036BD8">
        <w:br/>
      </w:r>
      <w:r w:rsidRPr="00036BD8">
        <w:br/>
      </w:r>
      <w:r w:rsidRPr="00036BD8">
        <w:br/>
      </w:r>
      <w:r w:rsidRPr="00036BD8">
        <w:br/>
      </w:r>
      <w:r w:rsidRPr="00036BD8">
        <w:br/>
      </w:r>
      <w:r w:rsidRPr="00036BD8">
        <w:br/>
      </w:r>
      <w:r w:rsidRPr="00036BD8">
        <w:br/>
      </w:r>
      <w:r w:rsidRPr="00036BD8">
        <w:br/>
      </w:r>
      <w:r w:rsidRPr="00036BD8">
        <w:br/>
      </w:r>
      <w:r w:rsidRPr="00036BD8">
        <w:br/>
      </w:r>
      <w:r w:rsidRPr="00036BD8">
        <w:br/>
      </w:r>
      <w:r w:rsidRPr="00036BD8">
        <w:br/>
      </w:r>
      <w:r w:rsidRPr="00036BD8">
        <w:br/>
      </w:r>
      <w:r w:rsidRPr="00036BD8">
        <w:br/>
      </w:r>
      <w:r w:rsidRPr="00036BD8">
        <w:br/>
      </w:r>
      <w:r w:rsidRPr="00036BD8">
        <w:br/>
      </w:r>
      <w:r w:rsidRPr="00036BD8">
        <w:br/>
      </w:r>
      <w:r w:rsidRPr="00036BD8">
        <w:br/>
      </w:r>
      <w:r w:rsidRPr="00036BD8">
        <w:lastRenderedPageBreak/>
        <w:br/>
      </w:r>
      <w:r w:rsidRPr="00036BD8">
        <w:br/>
      </w:r>
    </w:p>
    <w:sectPr w:rsidR="00330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D8"/>
    <w:rsid w:val="00036BD8"/>
    <w:rsid w:val="002F6D73"/>
    <w:rsid w:val="00330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6BD8"/>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6BD8"/>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036BD8"/>
    <w:rPr>
      <w:color w:val="0038C8"/>
      <w:u w:val="single"/>
    </w:rPr>
  </w:style>
  <w:style w:type="character" w:styleId="a4">
    <w:name w:val="FollowedHyperlink"/>
    <w:basedOn w:val="a0"/>
    <w:uiPriority w:val="99"/>
    <w:semiHidden/>
    <w:unhideWhenUsed/>
    <w:rsid w:val="00036BD8"/>
    <w:rPr>
      <w:color w:val="0038C8"/>
      <w:u w:val="single"/>
    </w:rPr>
  </w:style>
  <w:style w:type="character" w:styleId="HTML">
    <w:name w:val="HTML Acronym"/>
    <w:basedOn w:val="a0"/>
    <w:uiPriority w:val="99"/>
    <w:semiHidden/>
    <w:unhideWhenUsed/>
    <w:rsid w:val="00036BD8"/>
    <w:rPr>
      <w:shd w:val="clear" w:color="auto" w:fill="FFFF00"/>
    </w:rPr>
  </w:style>
  <w:style w:type="paragraph" w:customStyle="1" w:styleId="part">
    <w:name w:val="part"/>
    <w:basedOn w:val="a"/>
    <w:rsid w:val="00036BD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036BD8"/>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1">
    <w:name w:val="Название1"/>
    <w:basedOn w:val="a"/>
    <w:rsid w:val="00036BD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036BD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036BD8"/>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036BD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036BD8"/>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036BD8"/>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036BD8"/>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036BD8"/>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036BD8"/>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036BD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036BD8"/>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036BD8"/>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036BD8"/>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036BD8"/>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036BD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036BD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036BD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036BD8"/>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036BD8"/>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036BD8"/>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036BD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036BD8"/>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036BD8"/>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036BD8"/>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036BD8"/>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036BD8"/>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036BD8"/>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036BD8"/>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036BD8"/>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036BD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036BD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036BD8"/>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036BD8"/>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036BD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036BD8"/>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036BD8"/>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036BD8"/>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036BD8"/>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036BD8"/>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036BD8"/>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036BD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36BD8"/>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036BD8"/>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036BD8"/>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036BD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036BD8"/>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036BD8"/>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036BD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036BD8"/>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036BD8"/>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036BD8"/>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036BD8"/>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036BD8"/>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036BD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036BD8"/>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036BD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036BD8"/>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036BD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036BD8"/>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036BD8"/>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036BD8"/>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036BD8"/>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036BD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036BD8"/>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036BD8"/>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036BD8"/>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036BD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036BD8"/>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036BD8"/>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036BD8"/>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036BD8"/>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036BD8"/>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036BD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036BD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036BD8"/>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036BD8"/>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036BD8"/>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036BD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036BD8"/>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036BD8"/>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036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036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036BD8"/>
    <w:rPr>
      <w:rFonts w:ascii="Times New Roman" w:hAnsi="Times New Roman" w:cs="Times New Roman" w:hint="default"/>
      <w:b/>
      <w:bCs/>
      <w:caps/>
    </w:rPr>
  </w:style>
  <w:style w:type="character" w:customStyle="1" w:styleId="promulgator">
    <w:name w:val="promulgator"/>
    <w:basedOn w:val="a0"/>
    <w:rsid w:val="00036BD8"/>
    <w:rPr>
      <w:rFonts w:ascii="Times New Roman" w:hAnsi="Times New Roman" w:cs="Times New Roman" w:hint="default"/>
      <w:b/>
      <w:bCs/>
      <w:caps/>
    </w:rPr>
  </w:style>
  <w:style w:type="character" w:customStyle="1" w:styleId="datepr">
    <w:name w:val="datepr"/>
    <w:basedOn w:val="a0"/>
    <w:rsid w:val="00036BD8"/>
    <w:rPr>
      <w:rFonts w:ascii="Times New Roman" w:hAnsi="Times New Roman" w:cs="Times New Roman" w:hint="default"/>
      <w:i/>
      <w:iCs/>
    </w:rPr>
  </w:style>
  <w:style w:type="character" w:customStyle="1" w:styleId="datecity">
    <w:name w:val="datecity"/>
    <w:basedOn w:val="a0"/>
    <w:rsid w:val="00036BD8"/>
    <w:rPr>
      <w:rFonts w:ascii="Times New Roman" w:hAnsi="Times New Roman" w:cs="Times New Roman" w:hint="default"/>
      <w:i/>
      <w:iCs/>
      <w:sz w:val="24"/>
      <w:szCs w:val="24"/>
    </w:rPr>
  </w:style>
  <w:style w:type="character" w:customStyle="1" w:styleId="datereg">
    <w:name w:val="datereg"/>
    <w:basedOn w:val="a0"/>
    <w:rsid w:val="00036BD8"/>
    <w:rPr>
      <w:rFonts w:ascii="Times New Roman" w:hAnsi="Times New Roman" w:cs="Times New Roman" w:hint="default"/>
    </w:rPr>
  </w:style>
  <w:style w:type="character" w:customStyle="1" w:styleId="number">
    <w:name w:val="number"/>
    <w:basedOn w:val="a0"/>
    <w:rsid w:val="00036BD8"/>
    <w:rPr>
      <w:rFonts w:ascii="Times New Roman" w:hAnsi="Times New Roman" w:cs="Times New Roman" w:hint="default"/>
      <w:i/>
      <w:iCs/>
    </w:rPr>
  </w:style>
  <w:style w:type="character" w:customStyle="1" w:styleId="bigsimbol">
    <w:name w:val="bigsimbol"/>
    <w:basedOn w:val="a0"/>
    <w:rsid w:val="00036BD8"/>
    <w:rPr>
      <w:rFonts w:ascii="Times New Roman" w:hAnsi="Times New Roman" w:cs="Times New Roman" w:hint="default"/>
      <w:caps/>
    </w:rPr>
  </w:style>
  <w:style w:type="character" w:customStyle="1" w:styleId="razr">
    <w:name w:val="razr"/>
    <w:basedOn w:val="a0"/>
    <w:rsid w:val="00036BD8"/>
    <w:rPr>
      <w:rFonts w:ascii="Times New Roman" w:hAnsi="Times New Roman" w:cs="Times New Roman" w:hint="default"/>
      <w:spacing w:val="30"/>
    </w:rPr>
  </w:style>
  <w:style w:type="character" w:customStyle="1" w:styleId="onesymbol">
    <w:name w:val="onesymbol"/>
    <w:basedOn w:val="a0"/>
    <w:rsid w:val="00036BD8"/>
    <w:rPr>
      <w:rFonts w:ascii="Symbol" w:hAnsi="Symbol" w:hint="default"/>
    </w:rPr>
  </w:style>
  <w:style w:type="character" w:customStyle="1" w:styleId="onewind3">
    <w:name w:val="onewind3"/>
    <w:basedOn w:val="a0"/>
    <w:rsid w:val="00036BD8"/>
    <w:rPr>
      <w:rFonts w:ascii="Wingdings 3" w:hAnsi="Wingdings 3" w:hint="default"/>
    </w:rPr>
  </w:style>
  <w:style w:type="character" w:customStyle="1" w:styleId="onewind2">
    <w:name w:val="onewind2"/>
    <w:basedOn w:val="a0"/>
    <w:rsid w:val="00036BD8"/>
    <w:rPr>
      <w:rFonts w:ascii="Wingdings 2" w:hAnsi="Wingdings 2" w:hint="default"/>
    </w:rPr>
  </w:style>
  <w:style w:type="character" w:customStyle="1" w:styleId="onewind">
    <w:name w:val="onewind"/>
    <w:basedOn w:val="a0"/>
    <w:rsid w:val="00036BD8"/>
    <w:rPr>
      <w:rFonts w:ascii="Wingdings" w:hAnsi="Wingdings" w:hint="default"/>
    </w:rPr>
  </w:style>
  <w:style w:type="character" w:customStyle="1" w:styleId="rednoun">
    <w:name w:val="rednoun"/>
    <w:basedOn w:val="a0"/>
    <w:rsid w:val="00036BD8"/>
  </w:style>
  <w:style w:type="character" w:customStyle="1" w:styleId="post">
    <w:name w:val="post"/>
    <w:basedOn w:val="a0"/>
    <w:rsid w:val="00036BD8"/>
    <w:rPr>
      <w:rFonts w:ascii="Times New Roman" w:hAnsi="Times New Roman" w:cs="Times New Roman" w:hint="default"/>
      <w:b/>
      <w:bCs/>
      <w:i/>
      <w:iCs/>
      <w:sz w:val="22"/>
      <w:szCs w:val="22"/>
    </w:rPr>
  </w:style>
  <w:style w:type="character" w:customStyle="1" w:styleId="pers">
    <w:name w:val="pers"/>
    <w:basedOn w:val="a0"/>
    <w:rsid w:val="00036BD8"/>
    <w:rPr>
      <w:rFonts w:ascii="Times New Roman" w:hAnsi="Times New Roman" w:cs="Times New Roman" w:hint="default"/>
      <w:b/>
      <w:bCs/>
      <w:i/>
      <w:iCs/>
      <w:sz w:val="22"/>
      <w:szCs w:val="22"/>
    </w:rPr>
  </w:style>
  <w:style w:type="character" w:customStyle="1" w:styleId="arabic">
    <w:name w:val="arabic"/>
    <w:basedOn w:val="a0"/>
    <w:rsid w:val="00036BD8"/>
    <w:rPr>
      <w:rFonts w:ascii="Times New Roman" w:hAnsi="Times New Roman" w:cs="Times New Roman" w:hint="default"/>
    </w:rPr>
  </w:style>
  <w:style w:type="character" w:customStyle="1" w:styleId="articlec">
    <w:name w:val="articlec"/>
    <w:basedOn w:val="a0"/>
    <w:rsid w:val="00036BD8"/>
    <w:rPr>
      <w:rFonts w:ascii="Times New Roman" w:hAnsi="Times New Roman" w:cs="Times New Roman" w:hint="default"/>
      <w:b/>
      <w:bCs/>
    </w:rPr>
  </w:style>
  <w:style w:type="character" w:customStyle="1" w:styleId="roman">
    <w:name w:val="roman"/>
    <w:basedOn w:val="a0"/>
    <w:rsid w:val="00036BD8"/>
    <w:rPr>
      <w:rFonts w:ascii="Arial" w:hAnsi="Arial" w:cs="Arial" w:hint="default"/>
    </w:rPr>
  </w:style>
  <w:style w:type="table" w:customStyle="1" w:styleId="tablencpi">
    <w:name w:val="tablencpi"/>
    <w:basedOn w:val="a1"/>
    <w:rsid w:val="00036BD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hrm1">
    <w:name w:val="hrm1"/>
    <w:basedOn w:val="a0"/>
    <w:rsid w:val="00036BD8"/>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6BD8"/>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6BD8"/>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036BD8"/>
    <w:rPr>
      <w:color w:val="0038C8"/>
      <w:u w:val="single"/>
    </w:rPr>
  </w:style>
  <w:style w:type="character" w:styleId="a4">
    <w:name w:val="FollowedHyperlink"/>
    <w:basedOn w:val="a0"/>
    <w:uiPriority w:val="99"/>
    <w:semiHidden/>
    <w:unhideWhenUsed/>
    <w:rsid w:val="00036BD8"/>
    <w:rPr>
      <w:color w:val="0038C8"/>
      <w:u w:val="single"/>
    </w:rPr>
  </w:style>
  <w:style w:type="character" w:styleId="HTML">
    <w:name w:val="HTML Acronym"/>
    <w:basedOn w:val="a0"/>
    <w:uiPriority w:val="99"/>
    <w:semiHidden/>
    <w:unhideWhenUsed/>
    <w:rsid w:val="00036BD8"/>
    <w:rPr>
      <w:shd w:val="clear" w:color="auto" w:fill="FFFF00"/>
    </w:rPr>
  </w:style>
  <w:style w:type="paragraph" w:customStyle="1" w:styleId="part">
    <w:name w:val="part"/>
    <w:basedOn w:val="a"/>
    <w:rsid w:val="00036BD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036BD8"/>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1">
    <w:name w:val="Название1"/>
    <w:basedOn w:val="a"/>
    <w:rsid w:val="00036BD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036BD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036BD8"/>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036BD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036BD8"/>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036BD8"/>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036BD8"/>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036BD8"/>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036BD8"/>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036BD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036BD8"/>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036BD8"/>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036BD8"/>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036BD8"/>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036BD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036BD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036BD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036BD8"/>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036BD8"/>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036BD8"/>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036BD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036BD8"/>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036BD8"/>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036BD8"/>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036BD8"/>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036BD8"/>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036BD8"/>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036BD8"/>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036BD8"/>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036BD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036BD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036BD8"/>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036BD8"/>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036BD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036BD8"/>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036BD8"/>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036BD8"/>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036BD8"/>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036BD8"/>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036BD8"/>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036BD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36BD8"/>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036BD8"/>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036BD8"/>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036BD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036BD8"/>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036BD8"/>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036BD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036BD8"/>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036BD8"/>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036BD8"/>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036BD8"/>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036BD8"/>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036BD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036BD8"/>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036BD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036BD8"/>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036BD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036BD8"/>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036BD8"/>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036BD8"/>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036BD8"/>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036BD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036BD8"/>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036BD8"/>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036BD8"/>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036BD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036BD8"/>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036BD8"/>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036BD8"/>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036BD8"/>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036BD8"/>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036BD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036BD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036BD8"/>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036BD8"/>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036BD8"/>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036BD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036BD8"/>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036BD8"/>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036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036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036BD8"/>
    <w:rPr>
      <w:rFonts w:ascii="Times New Roman" w:hAnsi="Times New Roman" w:cs="Times New Roman" w:hint="default"/>
      <w:b/>
      <w:bCs/>
      <w:caps/>
    </w:rPr>
  </w:style>
  <w:style w:type="character" w:customStyle="1" w:styleId="promulgator">
    <w:name w:val="promulgator"/>
    <w:basedOn w:val="a0"/>
    <w:rsid w:val="00036BD8"/>
    <w:rPr>
      <w:rFonts w:ascii="Times New Roman" w:hAnsi="Times New Roman" w:cs="Times New Roman" w:hint="default"/>
      <w:b/>
      <w:bCs/>
      <w:caps/>
    </w:rPr>
  </w:style>
  <w:style w:type="character" w:customStyle="1" w:styleId="datepr">
    <w:name w:val="datepr"/>
    <w:basedOn w:val="a0"/>
    <w:rsid w:val="00036BD8"/>
    <w:rPr>
      <w:rFonts w:ascii="Times New Roman" w:hAnsi="Times New Roman" w:cs="Times New Roman" w:hint="default"/>
      <w:i/>
      <w:iCs/>
    </w:rPr>
  </w:style>
  <w:style w:type="character" w:customStyle="1" w:styleId="datecity">
    <w:name w:val="datecity"/>
    <w:basedOn w:val="a0"/>
    <w:rsid w:val="00036BD8"/>
    <w:rPr>
      <w:rFonts w:ascii="Times New Roman" w:hAnsi="Times New Roman" w:cs="Times New Roman" w:hint="default"/>
      <w:i/>
      <w:iCs/>
      <w:sz w:val="24"/>
      <w:szCs w:val="24"/>
    </w:rPr>
  </w:style>
  <w:style w:type="character" w:customStyle="1" w:styleId="datereg">
    <w:name w:val="datereg"/>
    <w:basedOn w:val="a0"/>
    <w:rsid w:val="00036BD8"/>
    <w:rPr>
      <w:rFonts w:ascii="Times New Roman" w:hAnsi="Times New Roman" w:cs="Times New Roman" w:hint="default"/>
    </w:rPr>
  </w:style>
  <w:style w:type="character" w:customStyle="1" w:styleId="number">
    <w:name w:val="number"/>
    <w:basedOn w:val="a0"/>
    <w:rsid w:val="00036BD8"/>
    <w:rPr>
      <w:rFonts w:ascii="Times New Roman" w:hAnsi="Times New Roman" w:cs="Times New Roman" w:hint="default"/>
      <w:i/>
      <w:iCs/>
    </w:rPr>
  </w:style>
  <w:style w:type="character" w:customStyle="1" w:styleId="bigsimbol">
    <w:name w:val="bigsimbol"/>
    <w:basedOn w:val="a0"/>
    <w:rsid w:val="00036BD8"/>
    <w:rPr>
      <w:rFonts w:ascii="Times New Roman" w:hAnsi="Times New Roman" w:cs="Times New Roman" w:hint="default"/>
      <w:caps/>
    </w:rPr>
  </w:style>
  <w:style w:type="character" w:customStyle="1" w:styleId="razr">
    <w:name w:val="razr"/>
    <w:basedOn w:val="a0"/>
    <w:rsid w:val="00036BD8"/>
    <w:rPr>
      <w:rFonts w:ascii="Times New Roman" w:hAnsi="Times New Roman" w:cs="Times New Roman" w:hint="default"/>
      <w:spacing w:val="30"/>
    </w:rPr>
  </w:style>
  <w:style w:type="character" w:customStyle="1" w:styleId="onesymbol">
    <w:name w:val="onesymbol"/>
    <w:basedOn w:val="a0"/>
    <w:rsid w:val="00036BD8"/>
    <w:rPr>
      <w:rFonts w:ascii="Symbol" w:hAnsi="Symbol" w:hint="default"/>
    </w:rPr>
  </w:style>
  <w:style w:type="character" w:customStyle="1" w:styleId="onewind3">
    <w:name w:val="onewind3"/>
    <w:basedOn w:val="a0"/>
    <w:rsid w:val="00036BD8"/>
    <w:rPr>
      <w:rFonts w:ascii="Wingdings 3" w:hAnsi="Wingdings 3" w:hint="default"/>
    </w:rPr>
  </w:style>
  <w:style w:type="character" w:customStyle="1" w:styleId="onewind2">
    <w:name w:val="onewind2"/>
    <w:basedOn w:val="a0"/>
    <w:rsid w:val="00036BD8"/>
    <w:rPr>
      <w:rFonts w:ascii="Wingdings 2" w:hAnsi="Wingdings 2" w:hint="default"/>
    </w:rPr>
  </w:style>
  <w:style w:type="character" w:customStyle="1" w:styleId="onewind">
    <w:name w:val="onewind"/>
    <w:basedOn w:val="a0"/>
    <w:rsid w:val="00036BD8"/>
    <w:rPr>
      <w:rFonts w:ascii="Wingdings" w:hAnsi="Wingdings" w:hint="default"/>
    </w:rPr>
  </w:style>
  <w:style w:type="character" w:customStyle="1" w:styleId="rednoun">
    <w:name w:val="rednoun"/>
    <w:basedOn w:val="a0"/>
    <w:rsid w:val="00036BD8"/>
  </w:style>
  <w:style w:type="character" w:customStyle="1" w:styleId="post">
    <w:name w:val="post"/>
    <w:basedOn w:val="a0"/>
    <w:rsid w:val="00036BD8"/>
    <w:rPr>
      <w:rFonts w:ascii="Times New Roman" w:hAnsi="Times New Roman" w:cs="Times New Roman" w:hint="default"/>
      <w:b/>
      <w:bCs/>
      <w:i/>
      <w:iCs/>
      <w:sz w:val="22"/>
      <w:szCs w:val="22"/>
    </w:rPr>
  </w:style>
  <w:style w:type="character" w:customStyle="1" w:styleId="pers">
    <w:name w:val="pers"/>
    <w:basedOn w:val="a0"/>
    <w:rsid w:val="00036BD8"/>
    <w:rPr>
      <w:rFonts w:ascii="Times New Roman" w:hAnsi="Times New Roman" w:cs="Times New Roman" w:hint="default"/>
      <w:b/>
      <w:bCs/>
      <w:i/>
      <w:iCs/>
      <w:sz w:val="22"/>
      <w:szCs w:val="22"/>
    </w:rPr>
  </w:style>
  <w:style w:type="character" w:customStyle="1" w:styleId="arabic">
    <w:name w:val="arabic"/>
    <w:basedOn w:val="a0"/>
    <w:rsid w:val="00036BD8"/>
    <w:rPr>
      <w:rFonts w:ascii="Times New Roman" w:hAnsi="Times New Roman" w:cs="Times New Roman" w:hint="default"/>
    </w:rPr>
  </w:style>
  <w:style w:type="character" w:customStyle="1" w:styleId="articlec">
    <w:name w:val="articlec"/>
    <w:basedOn w:val="a0"/>
    <w:rsid w:val="00036BD8"/>
    <w:rPr>
      <w:rFonts w:ascii="Times New Roman" w:hAnsi="Times New Roman" w:cs="Times New Roman" w:hint="default"/>
      <w:b/>
      <w:bCs/>
    </w:rPr>
  </w:style>
  <w:style w:type="character" w:customStyle="1" w:styleId="roman">
    <w:name w:val="roman"/>
    <w:basedOn w:val="a0"/>
    <w:rsid w:val="00036BD8"/>
    <w:rPr>
      <w:rFonts w:ascii="Arial" w:hAnsi="Arial" w:cs="Arial" w:hint="default"/>
    </w:rPr>
  </w:style>
  <w:style w:type="table" w:customStyle="1" w:styleId="tablencpi">
    <w:name w:val="tablencpi"/>
    <w:basedOn w:val="a1"/>
    <w:rsid w:val="00036BD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hrm1">
    <w:name w:val="hrm1"/>
    <w:basedOn w:val="a0"/>
    <w:rsid w:val="00036BD8"/>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41</Pages>
  <Words>18815</Words>
  <Characters>107251</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125815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dc:creator>
  <cp:lastModifiedBy>Sega</cp:lastModifiedBy>
  <cp:revision>2</cp:revision>
  <dcterms:created xsi:type="dcterms:W3CDTF">2019-11-13T07:04:00Z</dcterms:created>
  <dcterms:modified xsi:type="dcterms:W3CDTF">2019-11-13T07:15:00Z</dcterms:modified>
</cp:coreProperties>
</file>